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2486" w14:textId="08D5CBCC" w:rsidR="00582526" w:rsidRPr="003B51D1" w:rsidRDefault="00582526" w:rsidP="00582526">
      <w:pPr>
        <w:jc w:val="center"/>
        <w:rPr>
          <w:rFonts w:ascii="Arial" w:hAnsi="Arial" w:cs="Arial"/>
          <w:sz w:val="24"/>
          <w:szCs w:val="24"/>
        </w:rPr>
      </w:pPr>
      <w:r w:rsidRPr="003B51D1">
        <w:rPr>
          <w:rFonts w:ascii="Arial" w:hAnsi="Arial" w:cs="Arial"/>
          <w:sz w:val="24"/>
          <w:szCs w:val="24"/>
        </w:rPr>
        <w:t>C</w:t>
      </w:r>
      <w:r>
        <w:rPr>
          <w:rFonts w:ascii="Arial" w:hAnsi="Arial" w:cs="Arial"/>
          <w:sz w:val="24"/>
          <w:szCs w:val="24"/>
        </w:rPr>
        <w:t>URRICULUM VITA</w:t>
      </w:r>
      <w:r w:rsidRPr="003B51D1">
        <w:rPr>
          <w:rFonts w:ascii="Arial" w:hAnsi="Arial" w:cs="Arial"/>
          <w:sz w:val="24"/>
          <w:szCs w:val="24"/>
        </w:rPr>
        <w:t>E</w:t>
      </w:r>
      <w:r>
        <w:rPr>
          <w:rFonts w:ascii="Arial" w:hAnsi="Arial" w:cs="Arial"/>
          <w:sz w:val="24"/>
          <w:szCs w:val="24"/>
        </w:rPr>
        <w:t xml:space="preserve"> (</w:t>
      </w:r>
      <w:r w:rsidR="0014467A">
        <w:rPr>
          <w:rFonts w:ascii="Arial" w:hAnsi="Arial" w:cs="Arial"/>
          <w:sz w:val="24"/>
          <w:szCs w:val="24"/>
        </w:rPr>
        <w:t>0</w:t>
      </w:r>
      <w:r w:rsidR="001B39F0">
        <w:rPr>
          <w:rFonts w:ascii="Arial" w:hAnsi="Arial" w:cs="Arial"/>
          <w:sz w:val="24"/>
          <w:szCs w:val="24"/>
        </w:rPr>
        <w:t>9/</w:t>
      </w:r>
      <w:r w:rsidR="00443D53">
        <w:rPr>
          <w:rFonts w:ascii="Arial" w:hAnsi="Arial" w:cs="Arial"/>
          <w:sz w:val="24"/>
          <w:szCs w:val="24"/>
        </w:rPr>
        <w:t>25</w:t>
      </w:r>
      <w:r w:rsidR="0014467A">
        <w:rPr>
          <w:rFonts w:ascii="Arial" w:hAnsi="Arial" w:cs="Arial"/>
          <w:sz w:val="24"/>
          <w:szCs w:val="24"/>
        </w:rPr>
        <w:t>/23</w:t>
      </w:r>
      <w:r w:rsidR="0075348F">
        <w:rPr>
          <w:rFonts w:ascii="Arial" w:hAnsi="Arial" w:cs="Arial"/>
          <w:sz w:val="24"/>
          <w:szCs w:val="24"/>
        </w:rPr>
        <w:t>)</w:t>
      </w:r>
    </w:p>
    <w:p w14:paraId="441309DD" w14:textId="77777777" w:rsidR="00582526" w:rsidRPr="00937570" w:rsidRDefault="00582526" w:rsidP="00582526">
      <w:pPr>
        <w:jc w:val="center"/>
        <w:rPr>
          <w:rFonts w:ascii="Arial" w:hAnsi="Arial" w:cs="Arial"/>
          <w:b/>
          <w:sz w:val="24"/>
          <w:szCs w:val="24"/>
        </w:rPr>
      </w:pPr>
    </w:p>
    <w:p w14:paraId="296E2D51" w14:textId="77777777" w:rsidR="00582526" w:rsidRPr="003B51D1" w:rsidRDefault="00582526" w:rsidP="00582526">
      <w:pPr>
        <w:jc w:val="center"/>
        <w:rPr>
          <w:rFonts w:ascii="Arial" w:hAnsi="Arial" w:cs="Arial"/>
          <w:b/>
          <w:sz w:val="24"/>
          <w:szCs w:val="24"/>
        </w:rPr>
      </w:pPr>
      <w:r w:rsidRPr="003B51D1">
        <w:rPr>
          <w:rFonts w:ascii="Arial" w:hAnsi="Arial" w:cs="Arial"/>
          <w:b/>
          <w:sz w:val="24"/>
          <w:szCs w:val="24"/>
        </w:rPr>
        <w:t>James E. Waller, Ph.D.</w:t>
      </w:r>
    </w:p>
    <w:p w14:paraId="0B5AA9F9" w14:textId="5D4021CC" w:rsidR="00582526" w:rsidRDefault="0014467A" w:rsidP="00582526">
      <w:pPr>
        <w:jc w:val="center"/>
        <w:rPr>
          <w:rFonts w:ascii="Arial" w:hAnsi="Arial" w:cs="Arial"/>
          <w:sz w:val="24"/>
          <w:szCs w:val="24"/>
        </w:rPr>
      </w:pPr>
      <w:r>
        <w:rPr>
          <w:rFonts w:ascii="Arial" w:hAnsi="Arial" w:cs="Arial"/>
          <w:sz w:val="24"/>
          <w:szCs w:val="24"/>
        </w:rPr>
        <w:t>Christopher J. Dodd Chair in Human Rights Practice</w:t>
      </w:r>
    </w:p>
    <w:p w14:paraId="1DD47E51" w14:textId="7035F228" w:rsidR="0014467A" w:rsidRDefault="0014467A" w:rsidP="00582526">
      <w:pPr>
        <w:jc w:val="center"/>
        <w:rPr>
          <w:rFonts w:ascii="Arial" w:hAnsi="Arial" w:cs="Arial"/>
          <w:sz w:val="24"/>
          <w:szCs w:val="24"/>
        </w:rPr>
      </w:pPr>
      <w:r>
        <w:rPr>
          <w:rFonts w:ascii="Arial" w:hAnsi="Arial" w:cs="Arial"/>
          <w:sz w:val="24"/>
          <w:szCs w:val="24"/>
        </w:rPr>
        <w:t>Director, Dodd Human Rights Impact Programs</w:t>
      </w:r>
    </w:p>
    <w:p w14:paraId="238F6C40" w14:textId="68D595FE" w:rsidR="00443D53" w:rsidRDefault="00443D53" w:rsidP="00582526">
      <w:pPr>
        <w:jc w:val="center"/>
        <w:rPr>
          <w:rFonts w:ascii="Arial" w:hAnsi="Arial" w:cs="Arial"/>
          <w:sz w:val="24"/>
          <w:szCs w:val="24"/>
        </w:rPr>
      </w:pPr>
      <w:r>
        <w:rPr>
          <w:rFonts w:ascii="Arial" w:hAnsi="Arial" w:cs="Arial"/>
          <w:sz w:val="24"/>
          <w:szCs w:val="24"/>
        </w:rPr>
        <w:t>Professor of Literatures, Cultures, and Languages</w:t>
      </w:r>
    </w:p>
    <w:p w14:paraId="3B784C1F" w14:textId="2957E0CC" w:rsidR="0014467A" w:rsidRDefault="0014467A" w:rsidP="00582526">
      <w:pPr>
        <w:jc w:val="center"/>
        <w:rPr>
          <w:rFonts w:ascii="Arial" w:hAnsi="Arial" w:cs="Arial"/>
          <w:sz w:val="24"/>
          <w:szCs w:val="24"/>
        </w:rPr>
      </w:pPr>
      <w:r>
        <w:rPr>
          <w:rFonts w:ascii="Arial" w:hAnsi="Arial" w:cs="Arial"/>
          <w:sz w:val="24"/>
          <w:szCs w:val="24"/>
        </w:rPr>
        <w:t>University of Connecticut</w:t>
      </w:r>
    </w:p>
    <w:p w14:paraId="5333BC79" w14:textId="6F0E2D5F" w:rsidR="00FD5535" w:rsidRPr="0014467A" w:rsidRDefault="00582526" w:rsidP="00582526">
      <w:pPr>
        <w:jc w:val="center"/>
        <w:rPr>
          <w:sz w:val="24"/>
          <w:szCs w:val="24"/>
        </w:rPr>
      </w:pPr>
      <w:r w:rsidRPr="008D62F2">
        <w:rPr>
          <w:rFonts w:ascii="Arial" w:hAnsi="Arial" w:cs="Arial"/>
          <w:sz w:val="24"/>
          <w:szCs w:val="24"/>
        </w:rPr>
        <w:t>e-</w:t>
      </w:r>
      <w:r w:rsidRPr="0014467A">
        <w:rPr>
          <w:sz w:val="24"/>
          <w:szCs w:val="24"/>
        </w:rPr>
        <w:t xml:space="preserve">mail: </w:t>
      </w:r>
      <w:hyperlink r:id="rId5" w:history="1">
        <w:r w:rsidR="0014467A" w:rsidRPr="0014467A">
          <w:rPr>
            <w:rStyle w:val="Hyperlink"/>
            <w:sz w:val="24"/>
            <w:szCs w:val="24"/>
          </w:rPr>
          <w:t>james.waller@uconn.edu</w:t>
        </w:r>
      </w:hyperlink>
      <w:r w:rsidR="0014467A" w:rsidRPr="0014467A">
        <w:rPr>
          <w:sz w:val="24"/>
          <w:szCs w:val="24"/>
        </w:rPr>
        <w:t xml:space="preserve"> </w:t>
      </w:r>
    </w:p>
    <w:p w14:paraId="2E0006C9" w14:textId="77777777" w:rsidR="00582526" w:rsidRDefault="00582526" w:rsidP="00582526">
      <w:pPr>
        <w:rPr>
          <w:rFonts w:ascii="Arial" w:hAnsi="Arial" w:cs="Arial"/>
          <w:b/>
          <w:sz w:val="24"/>
          <w:szCs w:val="24"/>
          <w:u w:val="single"/>
        </w:rPr>
      </w:pPr>
    </w:p>
    <w:p w14:paraId="01221A4B" w14:textId="2C1B4A59" w:rsidR="00582526" w:rsidRPr="004D6E0A" w:rsidRDefault="00582526" w:rsidP="00582526">
      <w:pPr>
        <w:rPr>
          <w:rFonts w:ascii="Arial" w:hAnsi="Arial" w:cs="Arial"/>
          <w:b/>
          <w:sz w:val="24"/>
          <w:szCs w:val="24"/>
          <w:u w:val="single"/>
        </w:rPr>
      </w:pPr>
      <w:r w:rsidRPr="004D6E0A">
        <w:rPr>
          <w:rFonts w:ascii="Arial" w:hAnsi="Arial" w:cs="Arial"/>
          <w:b/>
          <w:sz w:val="24"/>
          <w:szCs w:val="24"/>
          <w:u w:val="single"/>
        </w:rPr>
        <w:t>Education</w:t>
      </w:r>
    </w:p>
    <w:p w14:paraId="145766C5" w14:textId="77777777" w:rsidR="00582526" w:rsidRPr="004D6E0A" w:rsidRDefault="00582526" w:rsidP="00582526">
      <w:pPr>
        <w:rPr>
          <w:rFonts w:ascii="Arial" w:hAnsi="Arial" w:cs="Arial"/>
          <w:sz w:val="24"/>
          <w:szCs w:val="24"/>
        </w:rPr>
      </w:pPr>
    </w:p>
    <w:p w14:paraId="527BB59D" w14:textId="77C37717" w:rsidR="00DF394A" w:rsidRDefault="00DF394A" w:rsidP="00DF394A">
      <w:pPr>
        <w:rPr>
          <w:rFonts w:ascii="Arial" w:hAnsi="Arial" w:cs="Arial"/>
          <w:sz w:val="24"/>
          <w:szCs w:val="24"/>
        </w:rPr>
      </w:pPr>
      <w:r>
        <w:rPr>
          <w:rFonts w:ascii="Arial" w:hAnsi="Arial" w:cs="Arial"/>
          <w:sz w:val="24"/>
          <w:szCs w:val="24"/>
        </w:rPr>
        <w:t>Post-Ph.D.</w:t>
      </w:r>
      <w:r>
        <w:rPr>
          <w:rFonts w:ascii="Arial" w:hAnsi="Arial" w:cs="Arial"/>
          <w:sz w:val="24"/>
          <w:szCs w:val="24"/>
        </w:rPr>
        <w:tab/>
        <w:t>Certification in</w:t>
      </w:r>
      <w:r w:rsidRPr="00DF394A">
        <w:rPr>
          <w:rFonts w:ascii="Arial" w:hAnsi="Arial" w:cs="Arial"/>
          <w:sz w:val="24"/>
          <w:szCs w:val="24"/>
        </w:rPr>
        <w:t xml:space="preserve"> </w:t>
      </w:r>
      <w:r>
        <w:rPr>
          <w:rFonts w:ascii="Arial" w:hAnsi="Arial" w:cs="Arial"/>
          <w:sz w:val="24"/>
          <w:szCs w:val="24"/>
        </w:rPr>
        <w:t>“S</w:t>
      </w:r>
      <w:r w:rsidRPr="00DF394A">
        <w:rPr>
          <w:rFonts w:ascii="Arial" w:hAnsi="Arial" w:cs="Arial"/>
          <w:sz w:val="24"/>
          <w:szCs w:val="24"/>
        </w:rPr>
        <w:t xml:space="preserve">afety and </w:t>
      </w:r>
      <w:r>
        <w:rPr>
          <w:rFonts w:ascii="Arial" w:hAnsi="Arial" w:cs="Arial"/>
          <w:sz w:val="24"/>
          <w:szCs w:val="24"/>
        </w:rPr>
        <w:t>S</w:t>
      </w:r>
      <w:r w:rsidRPr="00DF394A">
        <w:rPr>
          <w:rFonts w:ascii="Arial" w:hAnsi="Arial" w:cs="Arial"/>
          <w:sz w:val="24"/>
          <w:szCs w:val="24"/>
        </w:rPr>
        <w:t xml:space="preserve">ecurity after </w:t>
      </w:r>
      <w:r>
        <w:rPr>
          <w:rFonts w:ascii="Arial" w:hAnsi="Arial" w:cs="Arial"/>
          <w:sz w:val="24"/>
          <w:szCs w:val="24"/>
        </w:rPr>
        <w:t>V</w:t>
      </w:r>
      <w:r w:rsidRPr="00DF394A">
        <w:rPr>
          <w:rFonts w:ascii="Arial" w:hAnsi="Arial" w:cs="Arial"/>
          <w:sz w:val="24"/>
          <w:szCs w:val="24"/>
        </w:rPr>
        <w:t xml:space="preserve">iolent </w:t>
      </w:r>
      <w:r>
        <w:rPr>
          <w:rFonts w:ascii="Arial" w:hAnsi="Arial" w:cs="Arial"/>
          <w:sz w:val="24"/>
          <w:szCs w:val="24"/>
        </w:rPr>
        <w:t>C</w:t>
      </w:r>
      <w:r w:rsidRPr="00DF394A">
        <w:rPr>
          <w:rFonts w:ascii="Arial" w:hAnsi="Arial" w:cs="Arial"/>
          <w:sz w:val="24"/>
          <w:szCs w:val="24"/>
        </w:rPr>
        <w:t>onflict</w:t>
      </w:r>
      <w:r>
        <w:rPr>
          <w:rFonts w:ascii="Arial" w:hAnsi="Arial" w:cs="Arial"/>
          <w:sz w:val="24"/>
          <w:szCs w:val="24"/>
        </w:rPr>
        <w:t>,</w:t>
      </w:r>
      <w:r w:rsidR="00B71801">
        <w:rPr>
          <w:rFonts w:ascii="Arial" w:hAnsi="Arial" w:cs="Arial"/>
          <w:sz w:val="24"/>
          <w:szCs w:val="24"/>
        </w:rPr>
        <w:t>”</w:t>
      </w:r>
      <w:r w:rsidRPr="00DF394A">
        <w:rPr>
          <w:rFonts w:ascii="Arial" w:hAnsi="Arial" w:cs="Arial"/>
          <w:sz w:val="24"/>
          <w:szCs w:val="24"/>
        </w:rPr>
        <w:t xml:space="preserve"> </w:t>
      </w:r>
    </w:p>
    <w:p w14:paraId="5B625424" w14:textId="4080DFC2" w:rsidR="00DF394A" w:rsidRDefault="00DF394A" w:rsidP="00FA2F00">
      <w:pPr>
        <w:ind w:left="720" w:firstLine="720"/>
        <w:rPr>
          <w:rFonts w:ascii="Arial" w:hAnsi="Arial" w:cs="Arial"/>
          <w:sz w:val="24"/>
          <w:szCs w:val="24"/>
        </w:rPr>
      </w:pPr>
      <w:r w:rsidRPr="00DF394A">
        <w:rPr>
          <w:rFonts w:ascii="Arial" w:hAnsi="Arial" w:cs="Arial"/>
          <w:sz w:val="24"/>
          <w:szCs w:val="24"/>
        </w:rPr>
        <w:t>Queen’s University Belfast, Northern Ireland (2016)</w:t>
      </w:r>
    </w:p>
    <w:p w14:paraId="780E5DE5" w14:textId="4010B0FB" w:rsidR="00582526" w:rsidRPr="004D6E0A" w:rsidRDefault="00582526" w:rsidP="00582526">
      <w:pPr>
        <w:rPr>
          <w:rFonts w:ascii="Arial" w:hAnsi="Arial" w:cs="Arial"/>
          <w:sz w:val="24"/>
          <w:szCs w:val="24"/>
        </w:rPr>
      </w:pPr>
      <w:r w:rsidRPr="004D6E0A">
        <w:rPr>
          <w:rFonts w:ascii="Arial" w:hAnsi="Arial" w:cs="Arial"/>
          <w:sz w:val="24"/>
          <w:szCs w:val="24"/>
        </w:rPr>
        <w:t>Ph.D.</w:t>
      </w:r>
      <w:r w:rsidRPr="004D6E0A">
        <w:rPr>
          <w:rFonts w:ascii="Arial" w:hAnsi="Arial" w:cs="Arial"/>
          <w:sz w:val="24"/>
          <w:szCs w:val="24"/>
        </w:rPr>
        <w:tab/>
      </w:r>
      <w:r w:rsidRPr="004D6E0A">
        <w:rPr>
          <w:rFonts w:ascii="Arial" w:hAnsi="Arial" w:cs="Arial"/>
          <w:sz w:val="24"/>
          <w:szCs w:val="24"/>
        </w:rPr>
        <w:tab/>
        <w:t>University of Kentucky, 1988, Department of Psychology</w:t>
      </w:r>
    </w:p>
    <w:p w14:paraId="1373202D" w14:textId="2B14DA7D" w:rsidR="00582526" w:rsidRPr="004D6E0A" w:rsidRDefault="00582526" w:rsidP="00582526">
      <w:pPr>
        <w:rPr>
          <w:rFonts w:ascii="Arial" w:hAnsi="Arial" w:cs="Arial"/>
          <w:sz w:val="24"/>
          <w:szCs w:val="24"/>
        </w:rPr>
      </w:pPr>
      <w:r w:rsidRPr="004D6E0A">
        <w:rPr>
          <w:rFonts w:ascii="Arial" w:hAnsi="Arial" w:cs="Arial"/>
          <w:sz w:val="24"/>
          <w:szCs w:val="24"/>
        </w:rPr>
        <w:tab/>
      </w:r>
      <w:r w:rsidRPr="004D6E0A">
        <w:rPr>
          <w:rFonts w:ascii="Arial" w:hAnsi="Arial" w:cs="Arial"/>
          <w:sz w:val="24"/>
          <w:szCs w:val="24"/>
        </w:rPr>
        <w:tab/>
      </w:r>
      <w:r w:rsidRPr="004D6E0A">
        <w:rPr>
          <w:rFonts w:ascii="Arial" w:hAnsi="Arial" w:cs="Arial"/>
          <w:sz w:val="24"/>
          <w:szCs w:val="24"/>
          <w:u w:val="single"/>
        </w:rPr>
        <w:t>Honors</w:t>
      </w:r>
      <w:r w:rsidRPr="004D6E0A">
        <w:rPr>
          <w:rFonts w:ascii="Arial" w:hAnsi="Arial" w:cs="Arial"/>
          <w:sz w:val="24"/>
          <w:szCs w:val="24"/>
        </w:rPr>
        <w:t>: Outstanding Teaching Assistant Award (1985-86)</w:t>
      </w:r>
    </w:p>
    <w:p w14:paraId="1BC94EEB" w14:textId="5A0EAC0D" w:rsidR="00582526" w:rsidRPr="004D6E0A" w:rsidRDefault="00582526" w:rsidP="00582526">
      <w:pPr>
        <w:rPr>
          <w:rFonts w:ascii="Arial" w:hAnsi="Arial" w:cs="Arial"/>
          <w:sz w:val="24"/>
          <w:szCs w:val="24"/>
        </w:rPr>
      </w:pPr>
      <w:r w:rsidRPr="004D6E0A">
        <w:rPr>
          <w:rFonts w:ascii="Arial" w:hAnsi="Arial" w:cs="Arial"/>
          <w:sz w:val="24"/>
          <w:szCs w:val="24"/>
        </w:rPr>
        <w:t>M.S.</w:t>
      </w:r>
      <w:r w:rsidRPr="004D6E0A">
        <w:rPr>
          <w:rFonts w:ascii="Arial" w:hAnsi="Arial" w:cs="Arial"/>
          <w:sz w:val="24"/>
          <w:szCs w:val="24"/>
        </w:rPr>
        <w:tab/>
      </w:r>
      <w:r w:rsidRPr="004D6E0A">
        <w:rPr>
          <w:rFonts w:ascii="Arial" w:hAnsi="Arial" w:cs="Arial"/>
          <w:sz w:val="24"/>
          <w:szCs w:val="24"/>
        </w:rPr>
        <w:tab/>
        <w:t>University of Colorado, 1985, Department of Kinesiology</w:t>
      </w:r>
      <w:r w:rsidRPr="004D6E0A">
        <w:rPr>
          <w:rFonts w:ascii="Arial" w:hAnsi="Arial" w:cs="Arial"/>
          <w:sz w:val="24"/>
          <w:szCs w:val="24"/>
        </w:rPr>
        <w:tab/>
      </w:r>
      <w:r w:rsidRPr="004D6E0A">
        <w:rPr>
          <w:rFonts w:ascii="Arial" w:hAnsi="Arial" w:cs="Arial"/>
          <w:sz w:val="24"/>
          <w:szCs w:val="24"/>
        </w:rPr>
        <w:tab/>
      </w:r>
    </w:p>
    <w:p w14:paraId="14E5608B" w14:textId="77777777" w:rsidR="00582526" w:rsidRPr="004D6E0A" w:rsidRDefault="00582526" w:rsidP="00582526">
      <w:pPr>
        <w:rPr>
          <w:rFonts w:ascii="Arial" w:hAnsi="Arial" w:cs="Arial"/>
          <w:sz w:val="24"/>
          <w:szCs w:val="24"/>
        </w:rPr>
      </w:pPr>
      <w:r>
        <w:rPr>
          <w:rFonts w:ascii="Arial" w:hAnsi="Arial" w:cs="Arial"/>
          <w:sz w:val="24"/>
          <w:szCs w:val="24"/>
        </w:rPr>
        <w:t>B.S.</w:t>
      </w:r>
      <w:r>
        <w:rPr>
          <w:rFonts w:ascii="Arial" w:hAnsi="Arial" w:cs="Arial"/>
          <w:sz w:val="24"/>
          <w:szCs w:val="24"/>
        </w:rPr>
        <w:tab/>
      </w:r>
      <w:r>
        <w:rPr>
          <w:rFonts w:ascii="Arial" w:hAnsi="Arial" w:cs="Arial"/>
          <w:sz w:val="24"/>
          <w:szCs w:val="24"/>
        </w:rPr>
        <w:tab/>
        <w:t xml:space="preserve">Asbury University </w:t>
      </w:r>
      <w:r w:rsidRPr="004D6E0A">
        <w:rPr>
          <w:rFonts w:ascii="Arial" w:hAnsi="Arial" w:cs="Arial"/>
          <w:sz w:val="24"/>
          <w:szCs w:val="24"/>
        </w:rPr>
        <w:t>(KY), 1983, Cum Laude Graduate</w:t>
      </w:r>
    </w:p>
    <w:p w14:paraId="72526E0A" w14:textId="77777777" w:rsidR="00582526" w:rsidRDefault="00582526" w:rsidP="00582526">
      <w:pPr>
        <w:rPr>
          <w:rFonts w:ascii="Arial" w:hAnsi="Arial" w:cs="Arial"/>
          <w:b/>
          <w:sz w:val="24"/>
          <w:szCs w:val="24"/>
          <w:u w:val="single"/>
        </w:rPr>
      </w:pPr>
    </w:p>
    <w:p w14:paraId="53F4A401" w14:textId="160FFDD1" w:rsidR="00582526" w:rsidRPr="004D6E0A" w:rsidRDefault="0014467A" w:rsidP="00582526">
      <w:pPr>
        <w:rPr>
          <w:rFonts w:ascii="Arial" w:hAnsi="Arial" w:cs="Arial"/>
          <w:b/>
          <w:sz w:val="24"/>
          <w:szCs w:val="24"/>
        </w:rPr>
      </w:pPr>
      <w:r>
        <w:rPr>
          <w:rFonts w:ascii="Arial" w:hAnsi="Arial" w:cs="Arial"/>
          <w:b/>
          <w:sz w:val="24"/>
          <w:szCs w:val="24"/>
          <w:u w:val="single"/>
        </w:rPr>
        <w:t xml:space="preserve">Other </w:t>
      </w:r>
      <w:r w:rsidR="00582526">
        <w:rPr>
          <w:rFonts w:ascii="Arial" w:hAnsi="Arial" w:cs="Arial"/>
          <w:b/>
          <w:sz w:val="24"/>
          <w:szCs w:val="24"/>
          <w:u w:val="single"/>
        </w:rPr>
        <w:t xml:space="preserve">Professional </w:t>
      </w:r>
      <w:r w:rsidR="00582526" w:rsidRPr="004D6E0A">
        <w:rPr>
          <w:rFonts w:ascii="Arial" w:hAnsi="Arial" w:cs="Arial"/>
          <w:b/>
          <w:sz w:val="24"/>
          <w:szCs w:val="24"/>
          <w:u w:val="single"/>
        </w:rPr>
        <w:t>Appointments</w:t>
      </w:r>
    </w:p>
    <w:p w14:paraId="6B448D9B" w14:textId="77777777" w:rsidR="00582526" w:rsidRPr="004D6E0A" w:rsidRDefault="00582526" w:rsidP="00582526">
      <w:pPr>
        <w:rPr>
          <w:rFonts w:ascii="Arial" w:hAnsi="Arial" w:cs="Arial"/>
          <w:sz w:val="24"/>
          <w:szCs w:val="24"/>
        </w:rPr>
      </w:pPr>
    </w:p>
    <w:p w14:paraId="610DE241" w14:textId="102E1924" w:rsidR="002405DB" w:rsidRDefault="00B71801" w:rsidP="002405DB">
      <w:pPr>
        <w:ind w:left="2160" w:hanging="2160"/>
        <w:rPr>
          <w:rFonts w:ascii="Arial" w:hAnsi="Arial" w:cs="Arial"/>
          <w:sz w:val="24"/>
          <w:szCs w:val="24"/>
        </w:rPr>
      </w:pPr>
      <w:r>
        <w:rPr>
          <w:rFonts w:ascii="Arial" w:hAnsi="Arial" w:cs="Arial"/>
          <w:sz w:val="24"/>
          <w:szCs w:val="24"/>
        </w:rPr>
        <w:t>202</w:t>
      </w:r>
      <w:r w:rsidR="008C54EB">
        <w:rPr>
          <w:rFonts w:ascii="Arial" w:hAnsi="Arial" w:cs="Arial"/>
          <w:sz w:val="24"/>
          <w:szCs w:val="24"/>
        </w:rPr>
        <w:t>3</w:t>
      </w:r>
      <w:r>
        <w:rPr>
          <w:rFonts w:ascii="Arial" w:hAnsi="Arial" w:cs="Arial"/>
          <w:sz w:val="24"/>
          <w:szCs w:val="24"/>
        </w:rPr>
        <w:t>-</w:t>
      </w:r>
      <w:r w:rsidR="007C334C">
        <w:rPr>
          <w:rFonts w:ascii="Arial" w:hAnsi="Arial" w:cs="Arial"/>
          <w:sz w:val="24"/>
          <w:szCs w:val="24"/>
        </w:rPr>
        <w:t>2026</w:t>
      </w:r>
      <w:r>
        <w:rPr>
          <w:rFonts w:ascii="Arial" w:hAnsi="Arial" w:cs="Arial"/>
          <w:sz w:val="24"/>
          <w:szCs w:val="24"/>
        </w:rPr>
        <w:tab/>
        <w:t xml:space="preserve">Visiting Scholar </w:t>
      </w:r>
      <w:r w:rsidR="002405DB">
        <w:rPr>
          <w:rFonts w:ascii="Arial" w:hAnsi="Arial" w:cs="Arial"/>
          <w:sz w:val="24"/>
          <w:szCs w:val="24"/>
        </w:rPr>
        <w:t xml:space="preserve">– </w:t>
      </w:r>
      <w:r w:rsidRPr="00AA7CBE">
        <w:rPr>
          <w:rFonts w:ascii="Arial" w:hAnsi="Arial" w:cs="Arial"/>
          <w:sz w:val="24"/>
          <w:szCs w:val="24"/>
        </w:rPr>
        <w:t>George J. Mitchell Institute for Global Peace,</w:t>
      </w:r>
      <w:r w:rsidR="002405DB">
        <w:rPr>
          <w:rFonts w:ascii="Arial" w:hAnsi="Arial" w:cs="Arial"/>
          <w:sz w:val="24"/>
          <w:szCs w:val="24"/>
        </w:rPr>
        <w:t xml:space="preserve">    </w:t>
      </w:r>
    </w:p>
    <w:p w14:paraId="0C9DD76D" w14:textId="6026EDAC" w:rsidR="008C54EB" w:rsidRDefault="002405DB" w:rsidP="002405DB">
      <w:pPr>
        <w:ind w:left="2160"/>
        <w:rPr>
          <w:rFonts w:ascii="Arial" w:hAnsi="Arial" w:cs="Arial"/>
          <w:sz w:val="24"/>
          <w:szCs w:val="24"/>
        </w:rPr>
      </w:pPr>
      <w:r>
        <w:rPr>
          <w:rFonts w:ascii="Arial" w:hAnsi="Arial" w:cs="Arial"/>
          <w:sz w:val="24"/>
          <w:szCs w:val="24"/>
        </w:rPr>
        <w:t xml:space="preserve">  </w:t>
      </w:r>
      <w:r w:rsidR="00B71801" w:rsidRPr="00AA7CBE">
        <w:rPr>
          <w:rFonts w:ascii="Arial" w:hAnsi="Arial" w:cs="Arial"/>
          <w:sz w:val="24"/>
          <w:szCs w:val="24"/>
        </w:rPr>
        <w:t xml:space="preserve">Justice and Security at Queen’s University (Belfast, Northern </w:t>
      </w:r>
    </w:p>
    <w:p w14:paraId="6EDE4212" w14:textId="1EB16686" w:rsidR="00B71801" w:rsidRDefault="008C54EB" w:rsidP="008C54EB">
      <w:pPr>
        <w:ind w:left="2160"/>
        <w:rPr>
          <w:rFonts w:ascii="Arial" w:hAnsi="Arial" w:cs="Arial"/>
          <w:sz w:val="24"/>
          <w:szCs w:val="24"/>
        </w:rPr>
      </w:pPr>
      <w:r>
        <w:rPr>
          <w:rFonts w:ascii="Arial" w:hAnsi="Arial" w:cs="Arial"/>
          <w:sz w:val="24"/>
          <w:szCs w:val="24"/>
        </w:rPr>
        <w:t xml:space="preserve">  </w:t>
      </w:r>
      <w:r w:rsidR="00B71801" w:rsidRPr="00AA7CBE">
        <w:rPr>
          <w:rFonts w:ascii="Arial" w:hAnsi="Arial" w:cs="Arial"/>
          <w:sz w:val="24"/>
          <w:szCs w:val="24"/>
        </w:rPr>
        <w:t>Ireland)</w:t>
      </w:r>
    </w:p>
    <w:p w14:paraId="3FF96BF2" w14:textId="659E483F" w:rsidR="00582526" w:rsidRDefault="00582526" w:rsidP="00582526">
      <w:pPr>
        <w:ind w:left="2160" w:hanging="2160"/>
        <w:rPr>
          <w:rFonts w:ascii="Arial" w:hAnsi="Arial" w:cs="Arial"/>
          <w:sz w:val="24"/>
          <w:szCs w:val="24"/>
        </w:rPr>
      </w:pPr>
      <w:r w:rsidRPr="00AA7CBE">
        <w:rPr>
          <w:rFonts w:ascii="Arial" w:hAnsi="Arial" w:cs="Arial"/>
          <w:sz w:val="24"/>
          <w:szCs w:val="24"/>
        </w:rPr>
        <w:t>Spring, 2017</w:t>
      </w:r>
      <w:r w:rsidRPr="00AA7CBE">
        <w:rPr>
          <w:rFonts w:ascii="Arial" w:hAnsi="Arial" w:cs="Arial"/>
          <w:sz w:val="24"/>
          <w:szCs w:val="24"/>
        </w:rPr>
        <w:tab/>
        <w:t xml:space="preserve">Honorary Visiting Research Fellow </w:t>
      </w:r>
      <w:r w:rsidR="002405DB">
        <w:rPr>
          <w:rFonts w:ascii="Arial" w:hAnsi="Arial" w:cs="Arial"/>
          <w:sz w:val="24"/>
          <w:szCs w:val="24"/>
        </w:rPr>
        <w:t xml:space="preserve">– </w:t>
      </w:r>
      <w:r w:rsidRPr="00AA7CBE">
        <w:rPr>
          <w:rFonts w:ascii="Arial" w:hAnsi="Arial" w:cs="Arial"/>
          <w:sz w:val="24"/>
          <w:szCs w:val="24"/>
        </w:rPr>
        <w:t xml:space="preserve">George J. Mitchell </w:t>
      </w:r>
      <w:r>
        <w:rPr>
          <w:rFonts w:ascii="Arial" w:hAnsi="Arial" w:cs="Arial"/>
          <w:sz w:val="24"/>
          <w:szCs w:val="24"/>
        </w:rPr>
        <w:t xml:space="preserve">     </w:t>
      </w:r>
    </w:p>
    <w:p w14:paraId="5EAEE779" w14:textId="77777777" w:rsidR="00582526" w:rsidRDefault="00582526" w:rsidP="00582526">
      <w:pPr>
        <w:ind w:left="2160" w:hanging="2160"/>
        <w:rPr>
          <w:rFonts w:ascii="Arial" w:hAnsi="Arial" w:cs="Arial"/>
          <w:sz w:val="24"/>
          <w:szCs w:val="24"/>
        </w:rPr>
      </w:pPr>
      <w:r>
        <w:rPr>
          <w:rFonts w:ascii="Arial" w:hAnsi="Arial" w:cs="Arial"/>
          <w:sz w:val="24"/>
          <w:szCs w:val="24"/>
        </w:rPr>
        <w:t xml:space="preserve">                                   </w:t>
      </w:r>
      <w:r w:rsidRPr="00AA7CBE">
        <w:rPr>
          <w:rFonts w:ascii="Arial" w:hAnsi="Arial" w:cs="Arial"/>
          <w:sz w:val="24"/>
          <w:szCs w:val="24"/>
        </w:rPr>
        <w:t xml:space="preserve">Institute for Global Peace, Justice and Security at Queen’s </w:t>
      </w:r>
    </w:p>
    <w:p w14:paraId="76F2EE83" w14:textId="77777777" w:rsidR="00582526" w:rsidRDefault="00582526" w:rsidP="00582526">
      <w:pPr>
        <w:ind w:left="2160" w:hanging="2160"/>
        <w:rPr>
          <w:rFonts w:ascii="Arial" w:hAnsi="Arial" w:cs="Arial"/>
          <w:sz w:val="24"/>
          <w:szCs w:val="24"/>
        </w:rPr>
      </w:pPr>
      <w:r>
        <w:rPr>
          <w:rFonts w:ascii="Arial" w:hAnsi="Arial" w:cs="Arial"/>
          <w:sz w:val="24"/>
          <w:szCs w:val="24"/>
        </w:rPr>
        <w:t xml:space="preserve">                                   </w:t>
      </w:r>
      <w:r w:rsidRPr="00AA7CBE">
        <w:rPr>
          <w:rFonts w:ascii="Arial" w:hAnsi="Arial" w:cs="Arial"/>
          <w:sz w:val="24"/>
          <w:szCs w:val="24"/>
        </w:rPr>
        <w:t>University (Belfast, Northern Ireland)</w:t>
      </w:r>
    </w:p>
    <w:p w14:paraId="706B19D8" w14:textId="225B8B16" w:rsidR="00DF394A" w:rsidRDefault="00DF394A" w:rsidP="00582526">
      <w:pPr>
        <w:rPr>
          <w:rFonts w:ascii="Arial" w:hAnsi="Arial" w:cs="Arial"/>
          <w:sz w:val="24"/>
          <w:szCs w:val="24"/>
        </w:rPr>
      </w:pPr>
      <w:r>
        <w:rPr>
          <w:rFonts w:ascii="Arial" w:hAnsi="Arial" w:cs="Arial"/>
          <w:sz w:val="24"/>
          <w:szCs w:val="24"/>
        </w:rPr>
        <w:t>2016-</w:t>
      </w:r>
      <w:r w:rsidR="0014467A">
        <w:rPr>
          <w:rFonts w:ascii="Arial" w:hAnsi="Arial" w:cs="Arial"/>
          <w:sz w:val="24"/>
          <w:szCs w:val="24"/>
        </w:rPr>
        <w:t>2023</w:t>
      </w:r>
      <w:r>
        <w:rPr>
          <w:rFonts w:ascii="Arial" w:hAnsi="Arial" w:cs="Arial"/>
          <w:sz w:val="24"/>
          <w:szCs w:val="24"/>
        </w:rPr>
        <w:tab/>
      </w:r>
      <w:r w:rsidR="0014467A">
        <w:rPr>
          <w:rFonts w:ascii="Arial" w:hAnsi="Arial" w:cs="Arial"/>
          <w:sz w:val="24"/>
          <w:szCs w:val="24"/>
        </w:rPr>
        <w:tab/>
      </w:r>
      <w:r>
        <w:rPr>
          <w:rFonts w:ascii="Arial" w:hAnsi="Arial" w:cs="Arial"/>
          <w:sz w:val="24"/>
          <w:szCs w:val="24"/>
        </w:rPr>
        <w:t xml:space="preserve">Director, Summer Institute on Genocide </w:t>
      </w:r>
      <w:proofErr w:type="gramStart"/>
      <w:r>
        <w:rPr>
          <w:rFonts w:ascii="Arial" w:hAnsi="Arial" w:cs="Arial"/>
          <w:sz w:val="24"/>
          <w:szCs w:val="24"/>
        </w:rPr>
        <w:t>Studies</w:t>
      </w:r>
      <w:proofErr w:type="gramEnd"/>
      <w:r>
        <w:rPr>
          <w:rFonts w:ascii="Arial" w:hAnsi="Arial" w:cs="Arial"/>
          <w:sz w:val="24"/>
          <w:szCs w:val="24"/>
        </w:rPr>
        <w:t xml:space="preserve"> and Prevention,</w:t>
      </w:r>
    </w:p>
    <w:p w14:paraId="349F87A3" w14:textId="5B489D11" w:rsidR="00DF394A" w:rsidRDefault="00DF394A" w:rsidP="0058252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Keene State College</w:t>
      </w:r>
    </w:p>
    <w:p w14:paraId="4CC662B5" w14:textId="77777777" w:rsidR="002405DB" w:rsidRDefault="002405DB" w:rsidP="00582526">
      <w:pPr>
        <w:rPr>
          <w:rFonts w:ascii="Arial" w:hAnsi="Arial" w:cs="Arial"/>
          <w:sz w:val="24"/>
          <w:szCs w:val="24"/>
        </w:rPr>
      </w:pPr>
      <w:r>
        <w:rPr>
          <w:rFonts w:ascii="Arial" w:hAnsi="Arial" w:cs="Arial"/>
          <w:sz w:val="24"/>
          <w:szCs w:val="24"/>
        </w:rPr>
        <w:t>2014-2021</w:t>
      </w:r>
      <w:r>
        <w:rPr>
          <w:rFonts w:ascii="Arial" w:hAnsi="Arial" w:cs="Arial"/>
          <w:sz w:val="24"/>
          <w:szCs w:val="24"/>
        </w:rPr>
        <w:tab/>
      </w:r>
      <w:r>
        <w:rPr>
          <w:rFonts w:ascii="Arial" w:hAnsi="Arial" w:cs="Arial"/>
          <w:sz w:val="24"/>
          <w:szCs w:val="24"/>
        </w:rPr>
        <w:tab/>
        <w:t xml:space="preserve">Chair, Department of Holocaust and Genocide Studies, </w:t>
      </w:r>
    </w:p>
    <w:p w14:paraId="0BBE8665" w14:textId="517B6860" w:rsidR="002405DB" w:rsidRDefault="002405DB" w:rsidP="002405DB">
      <w:pPr>
        <w:ind w:left="1440" w:firstLine="720"/>
        <w:rPr>
          <w:rFonts w:ascii="Arial" w:hAnsi="Arial" w:cs="Arial"/>
          <w:sz w:val="24"/>
          <w:szCs w:val="24"/>
        </w:rPr>
      </w:pPr>
      <w:r>
        <w:rPr>
          <w:rFonts w:ascii="Arial" w:hAnsi="Arial" w:cs="Arial"/>
          <w:sz w:val="24"/>
          <w:szCs w:val="24"/>
        </w:rPr>
        <w:t xml:space="preserve">   Keene State College</w:t>
      </w:r>
    </w:p>
    <w:p w14:paraId="60B50476" w14:textId="31F2DE85" w:rsidR="00582526" w:rsidRDefault="00582526" w:rsidP="00582526">
      <w:pPr>
        <w:rPr>
          <w:rFonts w:ascii="Arial" w:hAnsi="Arial" w:cs="Arial"/>
          <w:sz w:val="24"/>
          <w:szCs w:val="24"/>
        </w:rPr>
      </w:pPr>
      <w:r>
        <w:rPr>
          <w:rFonts w:ascii="Arial" w:hAnsi="Arial" w:cs="Arial"/>
          <w:sz w:val="24"/>
          <w:szCs w:val="24"/>
        </w:rPr>
        <w:t>2010-</w:t>
      </w:r>
      <w:r w:rsidR="0014467A">
        <w:rPr>
          <w:rFonts w:ascii="Arial" w:hAnsi="Arial" w:cs="Arial"/>
          <w:sz w:val="24"/>
          <w:szCs w:val="24"/>
        </w:rPr>
        <w:t>2023</w:t>
      </w:r>
      <w:r>
        <w:rPr>
          <w:rFonts w:ascii="Arial" w:hAnsi="Arial" w:cs="Arial"/>
          <w:sz w:val="24"/>
          <w:szCs w:val="24"/>
        </w:rPr>
        <w:tab/>
      </w:r>
      <w:r w:rsidR="0014467A">
        <w:rPr>
          <w:rFonts w:ascii="Arial" w:hAnsi="Arial" w:cs="Arial"/>
          <w:sz w:val="24"/>
          <w:szCs w:val="24"/>
        </w:rPr>
        <w:tab/>
      </w:r>
      <w:r w:rsidR="00CD36E0">
        <w:rPr>
          <w:rFonts w:ascii="Arial" w:hAnsi="Arial" w:cs="Arial"/>
          <w:sz w:val="24"/>
          <w:szCs w:val="24"/>
        </w:rPr>
        <w:t xml:space="preserve">Inaugural </w:t>
      </w:r>
      <w:r>
        <w:rPr>
          <w:rFonts w:ascii="Arial" w:hAnsi="Arial" w:cs="Arial"/>
          <w:sz w:val="24"/>
          <w:szCs w:val="24"/>
        </w:rPr>
        <w:t>Cohen Professor of Holocaust and Genocide Studies,</w:t>
      </w:r>
    </w:p>
    <w:p w14:paraId="0E744481" w14:textId="77777777" w:rsidR="001B39F0" w:rsidRDefault="00582526" w:rsidP="001B39F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Keene State College</w:t>
      </w:r>
    </w:p>
    <w:p w14:paraId="3CB33617" w14:textId="15D33DFA" w:rsidR="00582526" w:rsidRDefault="001B39F0" w:rsidP="001B39F0">
      <w:pPr>
        <w:rPr>
          <w:rFonts w:ascii="Arial" w:hAnsi="Arial" w:cs="Arial"/>
          <w:sz w:val="24"/>
          <w:szCs w:val="24"/>
        </w:rPr>
      </w:pPr>
      <w:r>
        <w:rPr>
          <w:rFonts w:ascii="Arial" w:hAnsi="Arial" w:cs="Arial"/>
          <w:sz w:val="24"/>
          <w:szCs w:val="24"/>
        </w:rPr>
        <w:t>2010-ongoing</w:t>
      </w:r>
      <w:r>
        <w:rPr>
          <w:rFonts w:ascii="Arial" w:hAnsi="Arial" w:cs="Arial"/>
          <w:sz w:val="24"/>
          <w:szCs w:val="24"/>
        </w:rPr>
        <w:tab/>
      </w:r>
      <w:r w:rsidR="00582526">
        <w:rPr>
          <w:rFonts w:ascii="Arial" w:hAnsi="Arial" w:cs="Arial"/>
          <w:sz w:val="24"/>
          <w:szCs w:val="24"/>
        </w:rPr>
        <w:t xml:space="preserve">Director of Academic Programs, Auschwitz Institute for the     </w:t>
      </w:r>
    </w:p>
    <w:p w14:paraId="5748C7A4" w14:textId="77777777" w:rsidR="00582526" w:rsidRDefault="00582526" w:rsidP="00582526">
      <w:pPr>
        <w:ind w:left="2160"/>
        <w:rPr>
          <w:rFonts w:ascii="Arial" w:hAnsi="Arial" w:cs="Arial"/>
          <w:sz w:val="24"/>
          <w:szCs w:val="24"/>
        </w:rPr>
      </w:pPr>
      <w:r>
        <w:rPr>
          <w:rFonts w:ascii="Arial" w:hAnsi="Arial" w:cs="Arial"/>
          <w:sz w:val="24"/>
          <w:szCs w:val="24"/>
        </w:rPr>
        <w:t xml:space="preserve">   Prevention of Genocide and Mass Atrocities</w:t>
      </w:r>
    </w:p>
    <w:p w14:paraId="493DDDE4" w14:textId="77777777" w:rsidR="00582526" w:rsidRDefault="00582526" w:rsidP="00582526">
      <w:pPr>
        <w:rPr>
          <w:rFonts w:ascii="Arial" w:hAnsi="Arial" w:cs="Arial"/>
          <w:sz w:val="24"/>
          <w:szCs w:val="24"/>
        </w:rPr>
      </w:pPr>
      <w:r>
        <w:rPr>
          <w:rFonts w:ascii="Arial" w:hAnsi="Arial" w:cs="Arial"/>
          <w:sz w:val="24"/>
          <w:szCs w:val="24"/>
        </w:rPr>
        <w:t>2008-2010</w:t>
      </w:r>
      <w:r>
        <w:rPr>
          <w:rFonts w:ascii="Arial" w:hAnsi="Arial" w:cs="Arial"/>
          <w:sz w:val="24"/>
          <w:szCs w:val="24"/>
        </w:rPr>
        <w:tab/>
      </w:r>
      <w:r>
        <w:rPr>
          <w:rFonts w:ascii="Arial" w:hAnsi="Arial" w:cs="Arial"/>
          <w:sz w:val="24"/>
          <w:szCs w:val="24"/>
        </w:rPr>
        <w:tab/>
        <w:t xml:space="preserve">Scholar-in-Residence, Auschwitz Institute for the Prevention of </w:t>
      </w:r>
    </w:p>
    <w:p w14:paraId="7C3B77B5" w14:textId="0B52AD4B" w:rsidR="00582526" w:rsidRDefault="00582526" w:rsidP="00582526">
      <w:pPr>
        <w:ind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Genocide and Mass Atrocities</w:t>
      </w:r>
    </w:p>
    <w:p w14:paraId="7D099589" w14:textId="07055691" w:rsidR="00DE7A3C" w:rsidRDefault="00582526" w:rsidP="00582526">
      <w:pPr>
        <w:rPr>
          <w:rFonts w:ascii="Arial" w:hAnsi="Arial" w:cs="Arial"/>
          <w:sz w:val="24"/>
          <w:szCs w:val="24"/>
        </w:rPr>
      </w:pPr>
      <w:r w:rsidRPr="004D6E0A">
        <w:rPr>
          <w:rFonts w:ascii="Arial" w:hAnsi="Arial" w:cs="Arial"/>
          <w:sz w:val="24"/>
          <w:szCs w:val="24"/>
        </w:rPr>
        <w:t>1998-2008</w:t>
      </w:r>
      <w:r w:rsidRPr="004D6E0A">
        <w:rPr>
          <w:rFonts w:ascii="Arial" w:hAnsi="Arial" w:cs="Arial"/>
          <w:sz w:val="24"/>
          <w:szCs w:val="24"/>
        </w:rPr>
        <w:tab/>
      </w:r>
      <w:r>
        <w:rPr>
          <w:rFonts w:ascii="Arial" w:hAnsi="Arial" w:cs="Arial"/>
          <w:sz w:val="24"/>
          <w:szCs w:val="24"/>
        </w:rPr>
        <w:tab/>
      </w:r>
      <w:r w:rsidRPr="004D6E0A">
        <w:rPr>
          <w:rFonts w:ascii="Arial" w:hAnsi="Arial" w:cs="Arial"/>
          <w:sz w:val="24"/>
          <w:szCs w:val="24"/>
        </w:rPr>
        <w:t>Professor of Psychology</w:t>
      </w:r>
      <w:r w:rsidR="00DE7A3C">
        <w:rPr>
          <w:rFonts w:ascii="Arial" w:hAnsi="Arial" w:cs="Arial"/>
          <w:sz w:val="24"/>
          <w:szCs w:val="24"/>
        </w:rPr>
        <w:t xml:space="preserve"> (joint appointment in Political Science)</w:t>
      </w:r>
    </w:p>
    <w:p w14:paraId="72D6BB95" w14:textId="3DDD1B09" w:rsidR="00DE7A3C" w:rsidRDefault="00DE7A3C" w:rsidP="00DE7A3C">
      <w:pPr>
        <w:ind w:left="2160" w:hanging="2160"/>
        <w:rPr>
          <w:rFonts w:ascii="Arial" w:hAnsi="Arial" w:cs="Arial"/>
          <w:sz w:val="24"/>
          <w:szCs w:val="24"/>
        </w:rPr>
      </w:pPr>
      <w:r>
        <w:rPr>
          <w:rFonts w:ascii="Arial" w:hAnsi="Arial" w:cs="Arial"/>
          <w:sz w:val="24"/>
          <w:szCs w:val="24"/>
        </w:rPr>
        <w:tab/>
        <w:t xml:space="preserve">   Inaugural Edward B. </w:t>
      </w:r>
      <w:proofErr w:type="spellStart"/>
      <w:r>
        <w:rPr>
          <w:rFonts w:ascii="Arial" w:hAnsi="Arial" w:cs="Arial"/>
          <w:sz w:val="24"/>
          <w:szCs w:val="24"/>
        </w:rPr>
        <w:t>Lindaman</w:t>
      </w:r>
      <w:proofErr w:type="spellEnd"/>
      <w:r>
        <w:rPr>
          <w:rFonts w:ascii="Arial" w:hAnsi="Arial" w:cs="Arial"/>
          <w:sz w:val="24"/>
          <w:szCs w:val="24"/>
        </w:rPr>
        <w:t xml:space="preserve"> Chair (2003-2007)</w:t>
      </w:r>
    </w:p>
    <w:p w14:paraId="1ED0A5DF" w14:textId="1798C1B4" w:rsidR="00582526" w:rsidRDefault="00DE7A3C" w:rsidP="00DE7A3C">
      <w:pPr>
        <w:ind w:left="1440" w:firstLine="720"/>
        <w:rPr>
          <w:rFonts w:ascii="Arial" w:hAnsi="Arial" w:cs="Arial"/>
          <w:sz w:val="24"/>
          <w:szCs w:val="24"/>
        </w:rPr>
      </w:pPr>
      <w:r>
        <w:rPr>
          <w:rFonts w:ascii="Arial" w:hAnsi="Arial" w:cs="Arial"/>
          <w:sz w:val="24"/>
          <w:szCs w:val="24"/>
        </w:rPr>
        <w:t xml:space="preserve">  </w:t>
      </w:r>
      <w:r w:rsidR="00582526" w:rsidRPr="004D6E0A">
        <w:rPr>
          <w:rFonts w:ascii="Arial" w:hAnsi="Arial" w:cs="Arial"/>
          <w:sz w:val="24"/>
          <w:szCs w:val="24"/>
        </w:rPr>
        <w:t xml:space="preserve"> Whitworth University</w:t>
      </w:r>
    </w:p>
    <w:p w14:paraId="2A9DB895" w14:textId="77777777" w:rsidR="00582526" w:rsidRPr="004D6E0A" w:rsidRDefault="00582526" w:rsidP="00582526">
      <w:pPr>
        <w:rPr>
          <w:rFonts w:ascii="Arial" w:hAnsi="Arial" w:cs="Arial"/>
          <w:sz w:val="24"/>
          <w:szCs w:val="24"/>
        </w:rPr>
      </w:pPr>
      <w:r w:rsidRPr="004D6E0A">
        <w:rPr>
          <w:rFonts w:ascii="Arial" w:hAnsi="Arial" w:cs="Arial"/>
          <w:sz w:val="24"/>
          <w:szCs w:val="24"/>
        </w:rPr>
        <w:t>Summer, 1992</w:t>
      </w:r>
      <w:r w:rsidRPr="004D6E0A">
        <w:rPr>
          <w:rFonts w:ascii="Arial" w:hAnsi="Arial" w:cs="Arial"/>
          <w:sz w:val="24"/>
          <w:szCs w:val="24"/>
        </w:rPr>
        <w:tab/>
        <w:t>Visiting Professor – Catholic University (</w:t>
      </w:r>
      <w:proofErr w:type="spellStart"/>
      <w:r w:rsidRPr="004D6E0A">
        <w:rPr>
          <w:rFonts w:ascii="Arial" w:hAnsi="Arial" w:cs="Arial"/>
          <w:sz w:val="24"/>
          <w:szCs w:val="24"/>
        </w:rPr>
        <w:t>Eichstaat</w:t>
      </w:r>
      <w:proofErr w:type="spellEnd"/>
      <w:r w:rsidRPr="004D6E0A">
        <w:rPr>
          <w:rFonts w:ascii="Arial" w:hAnsi="Arial" w:cs="Arial"/>
          <w:sz w:val="24"/>
          <w:szCs w:val="24"/>
        </w:rPr>
        <w:t>, Germany)</w:t>
      </w:r>
    </w:p>
    <w:p w14:paraId="7FBEFCAC" w14:textId="77777777" w:rsidR="00582526" w:rsidRDefault="00582526" w:rsidP="00582526">
      <w:pPr>
        <w:ind w:left="2160" w:hanging="2160"/>
        <w:rPr>
          <w:rFonts w:ascii="Arial" w:hAnsi="Arial" w:cs="Arial"/>
          <w:sz w:val="24"/>
          <w:szCs w:val="24"/>
        </w:rPr>
      </w:pPr>
      <w:r w:rsidRPr="004D6E0A">
        <w:rPr>
          <w:rFonts w:ascii="Arial" w:hAnsi="Arial" w:cs="Arial"/>
          <w:sz w:val="24"/>
          <w:szCs w:val="24"/>
        </w:rPr>
        <w:t xml:space="preserve">1992-1997   </w:t>
      </w:r>
      <w:r w:rsidRPr="004D6E0A">
        <w:rPr>
          <w:rFonts w:ascii="Arial" w:hAnsi="Arial" w:cs="Arial"/>
          <w:sz w:val="24"/>
          <w:szCs w:val="24"/>
        </w:rPr>
        <w:tab/>
        <w:t>Associate Professor of Psychology, Whitworth University</w:t>
      </w:r>
    </w:p>
    <w:p w14:paraId="5CF05CCD" w14:textId="77777777" w:rsidR="00582526" w:rsidRPr="004D6E0A" w:rsidRDefault="00582526" w:rsidP="00582526">
      <w:pPr>
        <w:rPr>
          <w:rFonts w:ascii="Arial" w:hAnsi="Arial" w:cs="Arial"/>
          <w:sz w:val="24"/>
          <w:szCs w:val="24"/>
        </w:rPr>
      </w:pPr>
      <w:r w:rsidRPr="004D6E0A">
        <w:rPr>
          <w:rFonts w:ascii="Arial" w:hAnsi="Arial" w:cs="Arial"/>
          <w:sz w:val="24"/>
          <w:szCs w:val="24"/>
        </w:rPr>
        <w:t>19</w:t>
      </w:r>
      <w:r>
        <w:rPr>
          <w:rFonts w:ascii="Arial" w:hAnsi="Arial" w:cs="Arial"/>
          <w:sz w:val="24"/>
          <w:szCs w:val="24"/>
        </w:rPr>
        <w:t>91-2008</w:t>
      </w:r>
      <w:r>
        <w:rPr>
          <w:rFonts w:ascii="Arial" w:hAnsi="Arial" w:cs="Arial"/>
          <w:sz w:val="24"/>
          <w:szCs w:val="24"/>
        </w:rPr>
        <w:tab/>
      </w:r>
      <w:r>
        <w:rPr>
          <w:rFonts w:ascii="Arial" w:hAnsi="Arial" w:cs="Arial"/>
          <w:sz w:val="24"/>
          <w:szCs w:val="24"/>
        </w:rPr>
        <w:tab/>
        <w:t xml:space="preserve">Faculty, </w:t>
      </w:r>
      <w:r w:rsidRPr="004D6E0A">
        <w:rPr>
          <w:rFonts w:ascii="Arial" w:hAnsi="Arial" w:cs="Arial"/>
          <w:sz w:val="24"/>
          <w:szCs w:val="24"/>
        </w:rPr>
        <w:t>Graduate Studies in Education</w:t>
      </w:r>
      <w:r>
        <w:rPr>
          <w:rFonts w:ascii="Arial" w:hAnsi="Arial" w:cs="Arial"/>
          <w:sz w:val="24"/>
          <w:szCs w:val="24"/>
        </w:rPr>
        <w:t>, Whitworth University</w:t>
      </w:r>
    </w:p>
    <w:p w14:paraId="0C250A4E" w14:textId="77777777" w:rsidR="00582526" w:rsidRPr="004D6E0A" w:rsidRDefault="00582526" w:rsidP="00582526">
      <w:pPr>
        <w:rPr>
          <w:rFonts w:ascii="Arial" w:hAnsi="Arial" w:cs="Arial"/>
          <w:sz w:val="24"/>
          <w:szCs w:val="24"/>
        </w:rPr>
      </w:pPr>
      <w:r w:rsidRPr="004D6E0A">
        <w:rPr>
          <w:rFonts w:ascii="Arial" w:hAnsi="Arial" w:cs="Arial"/>
          <w:sz w:val="24"/>
          <w:szCs w:val="24"/>
        </w:rPr>
        <w:t>Summer, 1990</w:t>
      </w:r>
      <w:r w:rsidRPr="004D6E0A">
        <w:rPr>
          <w:rFonts w:ascii="Arial" w:hAnsi="Arial" w:cs="Arial"/>
          <w:sz w:val="24"/>
          <w:szCs w:val="24"/>
        </w:rPr>
        <w:tab/>
        <w:t>Visiting Professor – Technical University (Berlin, Germany)</w:t>
      </w:r>
    </w:p>
    <w:p w14:paraId="0409000C" w14:textId="77777777" w:rsidR="00582526" w:rsidRPr="004D6E0A" w:rsidRDefault="00582526" w:rsidP="00582526">
      <w:pPr>
        <w:rPr>
          <w:rFonts w:ascii="Arial" w:hAnsi="Arial" w:cs="Arial"/>
          <w:sz w:val="24"/>
          <w:szCs w:val="24"/>
        </w:rPr>
      </w:pPr>
      <w:r w:rsidRPr="004D6E0A">
        <w:rPr>
          <w:rFonts w:ascii="Arial" w:hAnsi="Arial" w:cs="Arial"/>
          <w:sz w:val="24"/>
          <w:szCs w:val="24"/>
        </w:rPr>
        <w:t xml:space="preserve">1989-1991      </w:t>
      </w:r>
      <w:r w:rsidRPr="004D6E0A">
        <w:rPr>
          <w:rFonts w:ascii="Arial" w:hAnsi="Arial" w:cs="Arial"/>
          <w:sz w:val="24"/>
          <w:szCs w:val="24"/>
        </w:rPr>
        <w:tab/>
        <w:t>Assistant Professor of Psychology, Whitworth University</w:t>
      </w:r>
    </w:p>
    <w:p w14:paraId="68537831" w14:textId="77777777" w:rsidR="00582526" w:rsidRPr="004D6E0A" w:rsidRDefault="00582526" w:rsidP="00582526">
      <w:pPr>
        <w:rPr>
          <w:rFonts w:ascii="Arial" w:hAnsi="Arial" w:cs="Arial"/>
          <w:sz w:val="24"/>
          <w:szCs w:val="24"/>
        </w:rPr>
      </w:pPr>
      <w:r w:rsidRPr="004D6E0A">
        <w:rPr>
          <w:rFonts w:ascii="Arial" w:hAnsi="Arial" w:cs="Arial"/>
          <w:sz w:val="24"/>
          <w:szCs w:val="24"/>
        </w:rPr>
        <w:t>1988-1989</w:t>
      </w:r>
      <w:r w:rsidRPr="004D6E0A">
        <w:rPr>
          <w:rFonts w:ascii="Arial" w:hAnsi="Arial" w:cs="Arial"/>
          <w:sz w:val="24"/>
          <w:szCs w:val="24"/>
        </w:rPr>
        <w:tab/>
      </w:r>
      <w:r w:rsidRPr="004D6E0A">
        <w:rPr>
          <w:rFonts w:ascii="Arial" w:hAnsi="Arial" w:cs="Arial"/>
          <w:sz w:val="24"/>
          <w:szCs w:val="24"/>
        </w:rPr>
        <w:tab/>
        <w:t>Instructor of Psychology, University of Kentucky</w:t>
      </w:r>
    </w:p>
    <w:p w14:paraId="787EA604" w14:textId="41062191" w:rsidR="0014467A" w:rsidRPr="00443D53" w:rsidRDefault="00582526" w:rsidP="00443D53">
      <w:pPr>
        <w:ind w:left="2160" w:hanging="2160"/>
        <w:rPr>
          <w:rFonts w:ascii="Arial" w:hAnsi="Arial" w:cs="Arial"/>
          <w:sz w:val="24"/>
          <w:szCs w:val="24"/>
        </w:rPr>
      </w:pPr>
      <w:r w:rsidRPr="004D6E0A">
        <w:rPr>
          <w:rFonts w:ascii="Arial" w:hAnsi="Arial" w:cs="Arial"/>
          <w:sz w:val="24"/>
          <w:szCs w:val="24"/>
        </w:rPr>
        <w:t xml:space="preserve">1985-1988   </w:t>
      </w:r>
      <w:r w:rsidRPr="004D6E0A">
        <w:rPr>
          <w:rFonts w:ascii="Arial" w:hAnsi="Arial" w:cs="Arial"/>
          <w:sz w:val="24"/>
          <w:szCs w:val="24"/>
        </w:rPr>
        <w:tab/>
        <w:t>Instruct</w:t>
      </w:r>
      <w:r>
        <w:rPr>
          <w:rFonts w:ascii="Arial" w:hAnsi="Arial" w:cs="Arial"/>
          <w:sz w:val="24"/>
          <w:szCs w:val="24"/>
        </w:rPr>
        <w:t>or of Psychology, Asbury University</w:t>
      </w:r>
    </w:p>
    <w:p w14:paraId="49B131D1" w14:textId="4D4F5BB9" w:rsidR="00582526" w:rsidRPr="004E767B" w:rsidRDefault="00582526" w:rsidP="00582526">
      <w:pPr>
        <w:rPr>
          <w:rFonts w:ascii="Arial" w:hAnsi="Arial" w:cs="Arial"/>
          <w:b/>
          <w:sz w:val="24"/>
          <w:szCs w:val="24"/>
          <w:u w:val="single"/>
        </w:rPr>
      </w:pPr>
      <w:r>
        <w:rPr>
          <w:rFonts w:ascii="Arial" w:hAnsi="Arial" w:cs="Arial"/>
          <w:b/>
          <w:sz w:val="24"/>
          <w:szCs w:val="24"/>
          <w:u w:val="single"/>
        </w:rPr>
        <w:lastRenderedPageBreak/>
        <w:t xml:space="preserve">Professional </w:t>
      </w:r>
      <w:r w:rsidRPr="004E767B">
        <w:rPr>
          <w:rFonts w:ascii="Arial" w:hAnsi="Arial" w:cs="Arial"/>
          <w:b/>
          <w:sz w:val="24"/>
          <w:szCs w:val="24"/>
          <w:u w:val="single"/>
        </w:rPr>
        <w:t>Service and Leadership</w:t>
      </w:r>
    </w:p>
    <w:p w14:paraId="2DD10774" w14:textId="77777777" w:rsidR="00582526" w:rsidRPr="004D6E0A" w:rsidRDefault="00582526" w:rsidP="00582526">
      <w:pPr>
        <w:rPr>
          <w:rFonts w:ascii="Arial" w:hAnsi="Arial" w:cs="Arial"/>
          <w:sz w:val="24"/>
          <w:szCs w:val="24"/>
        </w:rPr>
      </w:pPr>
    </w:p>
    <w:p w14:paraId="33A5432B" w14:textId="77777777" w:rsidR="00FA5BE3" w:rsidRDefault="00FA5BE3" w:rsidP="00FA5BE3">
      <w:pPr>
        <w:ind w:left="2160" w:hanging="2160"/>
        <w:rPr>
          <w:rFonts w:ascii="Arial" w:hAnsi="Arial" w:cs="Arial"/>
          <w:sz w:val="24"/>
          <w:szCs w:val="24"/>
        </w:rPr>
      </w:pPr>
      <w:r>
        <w:rPr>
          <w:rFonts w:ascii="Arial" w:hAnsi="Arial" w:cs="Arial"/>
          <w:sz w:val="24"/>
          <w:szCs w:val="24"/>
        </w:rPr>
        <w:t>2022-2023</w:t>
      </w:r>
      <w:r>
        <w:rPr>
          <w:rFonts w:ascii="Arial" w:hAnsi="Arial" w:cs="Arial"/>
          <w:sz w:val="24"/>
          <w:szCs w:val="24"/>
        </w:rPr>
        <w:tab/>
        <w:t xml:space="preserve">Consultant on Exhibition Development for the Illinois Holocaust </w:t>
      </w:r>
    </w:p>
    <w:p w14:paraId="1559EF68" w14:textId="5693078B" w:rsidR="00FA5BE3" w:rsidRDefault="00FA5BE3" w:rsidP="00FA5BE3">
      <w:pPr>
        <w:ind w:left="2160"/>
        <w:rPr>
          <w:rFonts w:ascii="Arial" w:hAnsi="Arial" w:cs="Arial"/>
          <w:sz w:val="24"/>
          <w:szCs w:val="24"/>
        </w:rPr>
      </w:pPr>
      <w:r>
        <w:rPr>
          <w:rFonts w:ascii="Arial" w:hAnsi="Arial" w:cs="Arial"/>
          <w:sz w:val="24"/>
          <w:szCs w:val="24"/>
        </w:rPr>
        <w:t xml:space="preserve">  Museum and Education Center</w:t>
      </w:r>
    </w:p>
    <w:p w14:paraId="4BE76CEB" w14:textId="1A2A6A10" w:rsidR="0089713D" w:rsidRDefault="0089713D" w:rsidP="00582526">
      <w:pPr>
        <w:ind w:left="2160" w:hanging="2160"/>
        <w:rPr>
          <w:rFonts w:ascii="Arial" w:hAnsi="Arial" w:cs="Arial"/>
          <w:sz w:val="24"/>
          <w:szCs w:val="24"/>
        </w:rPr>
      </w:pPr>
      <w:r>
        <w:rPr>
          <w:rFonts w:ascii="Arial" w:hAnsi="Arial" w:cs="Arial"/>
          <w:sz w:val="24"/>
          <w:szCs w:val="24"/>
        </w:rPr>
        <w:t>2022-Present</w:t>
      </w:r>
      <w:r>
        <w:rPr>
          <w:rFonts w:ascii="Arial" w:hAnsi="Arial" w:cs="Arial"/>
          <w:sz w:val="24"/>
          <w:szCs w:val="24"/>
        </w:rPr>
        <w:tab/>
        <w:t xml:space="preserve">Board of Scholars – Facing History and Ourselves </w:t>
      </w:r>
    </w:p>
    <w:p w14:paraId="0F6E34A0" w14:textId="0E36159A" w:rsidR="00FA5BE3" w:rsidRDefault="00FA5BE3" w:rsidP="00582526">
      <w:pPr>
        <w:ind w:left="2160" w:hanging="2160"/>
        <w:rPr>
          <w:rFonts w:ascii="Arial" w:hAnsi="Arial" w:cs="Arial"/>
          <w:i/>
          <w:iCs/>
          <w:sz w:val="24"/>
          <w:szCs w:val="24"/>
        </w:rPr>
      </w:pPr>
      <w:r>
        <w:rPr>
          <w:rFonts w:ascii="Arial" w:hAnsi="Arial" w:cs="Arial"/>
          <w:sz w:val="24"/>
          <w:szCs w:val="24"/>
        </w:rPr>
        <w:t>2021-Present</w:t>
      </w:r>
      <w:r>
        <w:rPr>
          <w:rFonts w:ascii="Arial" w:hAnsi="Arial" w:cs="Arial"/>
          <w:sz w:val="24"/>
          <w:szCs w:val="24"/>
        </w:rPr>
        <w:tab/>
        <w:t xml:space="preserve">Advisory Board Member – </w:t>
      </w:r>
      <w:r w:rsidRPr="00FA5BE3">
        <w:rPr>
          <w:rFonts w:ascii="Arial" w:hAnsi="Arial" w:cs="Arial"/>
          <w:i/>
          <w:iCs/>
          <w:sz w:val="24"/>
          <w:szCs w:val="24"/>
        </w:rPr>
        <w:t xml:space="preserve">Eastern European Holocaust Studies </w:t>
      </w:r>
      <w:r>
        <w:rPr>
          <w:rFonts w:ascii="Arial" w:hAnsi="Arial" w:cs="Arial"/>
          <w:i/>
          <w:iCs/>
          <w:sz w:val="24"/>
          <w:szCs w:val="24"/>
        </w:rPr>
        <w:t xml:space="preserve">    </w:t>
      </w:r>
    </w:p>
    <w:p w14:paraId="3DE018BB" w14:textId="2D43A750" w:rsidR="00FA5BE3" w:rsidRDefault="00FA5BE3" w:rsidP="00FA5BE3">
      <w:pPr>
        <w:ind w:left="2160"/>
        <w:rPr>
          <w:rFonts w:ascii="Arial" w:hAnsi="Arial" w:cs="Arial"/>
          <w:sz w:val="24"/>
          <w:szCs w:val="24"/>
        </w:rPr>
      </w:pPr>
      <w:r>
        <w:rPr>
          <w:rFonts w:ascii="Arial" w:hAnsi="Arial" w:cs="Arial"/>
          <w:i/>
          <w:iCs/>
          <w:sz w:val="24"/>
          <w:szCs w:val="24"/>
        </w:rPr>
        <w:t xml:space="preserve">  </w:t>
      </w:r>
      <w:r>
        <w:rPr>
          <w:rFonts w:ascii="Arial" w:hAnsi="Arial" w:cs="Arial"/>
          <w:sz w:val="24"/>
          <w:szCs w:val="24"/>
        </w:rPr>
        <w:t xml:space="preserve">journal, </w:t>
      </w:r>
      <w:proofErr w:type="spellStart"/>
      <w:r>
        <w:rPr>
          <w:rFonts w:ascii="Arial" w:hAnsi="Arial" w:cs="Arial"/>
          <w:sz w:val="24"/>
          <w:szCs w:val="24"/>
        </w:rPr>
        <w:t>Babyn</w:t>
      </w:r>
      <w:proofErr w:type="spellEnd"/>
      <w:r>
        <w:rPr>
          <w:rFonts w:ascii="Arial" w:hAnsi="Arial" w:cs="Arial"/>
          <w:sz w:val="24"/>
          <w:szCs w:val="24"/>
        </w:rPr>
        <w:t xml:space="preserve"> Yar Holocaust Memorial Center</w:t>
      </w:r>
    </w:p>
    <w:p w14:paraId="295F01C7" w14:textId="5CCCF501" w:rsidR="00582526" w:rsidRDefault="00582526" w:rsidP="00582526">
      <w:pPr>
        <w:ind w:left="2160" w:hanging="2160"/>
        <w:rPr>
          <w:rFonts w:ascii="Arial" w:hAnsi="Arial" w:cs="Arial"/>
          <w:sz w:val="24"/>
          <w:szCs w:val="24"/>
        </w:rPr>
      </w:pPr>
      <w:r>
        <w:rPr>
          <w:rFonts w:ascii="Arial" w:hAnsi="Arial" w:cs="Arial"/>
          <w:sz w:val="24"/>
          <w:szCs w:val="24"/>
        </w:rPr>
        <w:t>2018-Present</w:t>
      </w:r>
      <w:r>
        <w:rPr>
          <w:rFonts w:ascii="Arial" w:hAnsi="Arial" w:cs="Arial"/>
          <w:sz w:val="24"/>
          <w:szCs w:val="24"/>
        </w:rPr>
        <w:tab/>
        <w:t>Advisory Board Member – World Without Genocide</w:t>
      </w:r>
    </w:p>
    <w:p w14:paraId="7FB72C00" w14:textId="77777777" w:rsidR="0071738C" w:rsidRDefault="00582526" w:rsidP="00582526">
      <w:pPr>
        <w:ind w:left="2160" w:hanging="2160"/>
        <w:rPr>
          <w:rFonts w:ascii="Arial" w:hAnsi="Arial" w:cs="Arial"/>
          <w:sz w:val="24"/>
          <w:szCs w:val="24"/>
        </w:rPr>
      </w:pPr>
      <w:r>
        <w:rPr>
          <w:rFonts w:ascii="Arial" w:hAnsi="Arial" w:cs="Arial"/>
          <w:sz w:val="24"/>
          <w:szCs w:val="24"/>
        </w:rPr>
        <w:tab/>
      </w:r>
      <w:r w:rsidR="0071738C">
        <w:rPr>
          <w:rFonts w:ascii="Arial" w:hAnsi="Arial" w:cs="Arial"/>
          <w:sz w:val="24"/>
          <w:szCs w:val="24"/>
        </w:rPr>
        <w:t xml:space="preserve">Advisory Board Member – Institute for Genocide and Mass Atrocity   </w:t>
      </w:r>
    </w:p>
    <w:p w14:paraId="787AF728" w14:textId="322C9470" w:rsidR="00582526" w:rsidRDefault="0071738C" w:rsidP="00582526">
      <w:pPr>
        <w:ind w:left="2160" w:hanging="2160"/>
        <w:rPr>
          <w:rFonts w:ascii="Arial" w:hAnsi="Arial" w:cs="Arial"/>
          <w:sz w:val="24"/>
          <w:szCs w:val="24"/>
        </w:rPr>
      </w:pPr>
      <w:r>
        <w:rPr>
          <w:rFonts w:ascii="Arial" w:hAnsi="Arial" w:cs="Arial"/>
          <w:sz w:val="24"/>
          <w:szCs w:val="24"/>
        </w:rPr>
        <w:t xml:space="preserve">                                   Prevention, Binghamton University</w:t>
      </w:r>
    </w:p>
    <w:p w14:paraId="4A811448" w14:textId="19E344C6" w:rsidR="0071738C" w:rsidRPr="0071738C" w:rsidRDefault="0071738C" w:rsidP="00582526">
      <w:pPr>
        <w:ind w:left="2160" w:hanging="2160"/>
        <w:rPr>
          <w:rFonts w:ascii="Arial" w:hAnsi="Arial" w:cs="Arial"/>
          <w:i/>
          <w:iCs/>
          <w:sz w:val="24"/>
          <w:szCs w:val="24"/>
        </w:rPr>
      </w:pPr>
      <w:r>
        <w:rPr>
          <w:rFonts w:ascii="Arial" w:hAnsi="Arial" w:cs="Arial"/>
          <w:sz w:val="24"/>
          <w:szCs w:val="24"/>
        </w:rPr>
        <w:tab/>
        <w:t xml:space="preserve">Advisory Board Member – </w:t>
      </w:r>
      <w:r w:rsidRPr="0071738C">
        <w:rPr>
          <w:rFonts w:ascii="Arial" w:hAnsi="Arial" w:cs="Arial"/>
          <w:i/>
          <w:iCs/>
          <w:sz w:val="24"/>
          <w:szCs w:val="24"/>
        </w:rPr>
        <w:t>Journal of Perpetrator Research</w:t>
      </w:r>
    </w:p>
    <w:p w14:paraId="4717AF87" w14:textId="4EA84B56" w:rsidR="00582526" w:rsidRPr="00102921" w:rsidRDefault="00582526" w:rsidP="00582526">
      <w:pPr>
        <w:ind w:left="2160" w:hanging="2160"/>
        <w:rPr>
          <w:rFonts w:ascii="Arial" w:hAnsi="Arial" w:cs="Arial"/>
          <w:i/>
          <w:sz w:val="24"/>
          <w:szCs w:val="24"/>
        </w:rPr>
      </w:pPr>
      <w:r>
        <w:rPr>
          <w:rFonts w:ascii="Arial" w:hAnsi="Arial" w:cs="Arial"/>
          <w:sz w:val="24"/>
          <w:szCs w:val="24"/>
        </w:rPr>
        <w:t>2015-2019</w:t>
      </w:r>
      <w:r>
        <w:rPr>
          <w:rFonts w:ascii="Arial" w:hAnsi="Arial" w:cs="Arial"/>
          <w:sz w:val="24"/>
          <w:szCs w:val="24"/>
        </w:rPr>
        <w:tab/>
        <w:t xml:space="preserve">Advisory Board Member – </w:t>
      </w:r>
      <w:r w:rsidRPr="00102921">
        <w:rPr>
          <w:rFonts w:ascii="Arial" w:hAnsi="Arial" w:cs="Arial"/>
          <w:i/>
          <w:sz w:val="24"/>
          <w:szCs w:val="24"/>
        </w:rPr>
        <w:t>Genocide Studies and Prevention</w:t>
      </w:r>
    </w:p>
    <w:p w14:paraId="72B5A555" w14:textId="77777777" w:rsidR="00582526" w:rsidRDefault="00582526" w:rsidP="00582526">
      <w:pPr>
        <w:ind w:left="2160" w:hanging="2160"/>
        <w:rPr>
          <w:rFonts w:ascii="Arial" w:hAnsi="Arial" w:cs="Arial"/>
          <w:sz w:val="24"/>
          <w:szCs w:val="24"/>
        </w:rPr>
      </w:pPr>
      <w:r>
        <w:rPr>
          <w:rFonts w:ascii="Arial" w:hAnsi="Arial" w:cs="Arial"/>
          <w:sz w:val="24"/>
          <w:szCs w:val="24"/>
        </w:rPr>
        <w:t>2015</w:t>
      </w:r>
      <w:r>
        <w:rPr>
          <w:rFonts w:ascii="Arial" w:hAnsi="Arial" w:cs="Arial"/>
          <w:sz w:val="24"/>
          <w:szCs w:val="24"/>
        </w:rPr>
        <w:tab/>
        <w:t>Scientific Board, “Srebrenica 1995-2015” International Conference</w:t>
      </w:r>
    </w:p>
    <w:p w14:paraId="3D949F2C" w14:textId="026A1A33" w:rsidR="00582526" w:rsidRDefault="00582526" w:rsidP="00582526">
      <w:pPr>
        <w:ind w:left="2160" w:hanging="2160"/>
        <w:rPr>
          <w:rFonts w:ascii="Arial" w:hAnsi="Arial" w:cs="Arial"/>
          <w:sz w:val="24"/>
          <w:szCs w:val="24"/>
        </w:rPr>
      </w:pPr>
      <w:r>
        <w:rPr>
          <w:rFonts w:ascii="Arial" w:hAnsi="Arial" w:cs="Arial"/>
          <w:sz w:val="24"/>
          <w:szCs w:val="24"/>
        </w:rPr>
        <w:t>2013-</w:t>
      </w:r>
      <w:r w:rsidR="0071738C">
        <w:rPr>
          <w:rFonts w:ascii="Arial" w:hAnsi="Arial" w:cs="Arial"/>
          <w:sz w:val="24"/>
          <w:szCs w:val="24"/>
        </w:rPr>
        <w:t>2017</w:t>
      </w:r>
      <w:r>
        <w:rPr>
          <w:rFonts w:ascii="Arial" w:hAnsi="Arial" w:cs="Arial"/>
          <w:sz w:val="24"/>
          <w:szCs w:val="24"/>
        </w:rPr>
        <w:tab/>
        <w:t xml:space="preserve">Advisory Board Member – International Association of Genocide    </w:t>
      </w:r>
    </w:p>
    <w:p w14:paraId="09AB270A" w14:textId="77777777" w:rsidR="00582526" w:rsidRDefault="00582526" w:rsidP="00582526">
      <w:pPr>
        <w:ind w:left="2160" w:hanging="2160"/>
        <w:rPr>
          <w:rFonts w:ascii="Arial" w:hAnsi="Arial" w:cs="Arial"/>
          <w:sz w:val="24"/>
          <w:szCs w:val="24"/>
        </w:rPr>
      </w:pPr>
      <w:r>
        <w:rPr>
          <w:rFonts w:ascii="Arial" w:hAnsi="Arial" w:cs="Arial"/>
          <w:sz w:val="24"/>
          <w:szCs w:val="24"/>
        </w:rPr>
        <w:t xml:space="preserve">                                   Scholars</w:t>
      </w:r>
    </w:p>
    <w:p w14:paraId="06056C20" w14:textId="77777777" w:rsidR="00582526" w:rsidRDefault="00582526" w:rsidP="00582526">
      <w:pPr>
        <w:ind w:left="2160"/>
        <w:rPr>
          <w:rFonts w:ascii="Arial" w:hAnsi="Arial" w:cs="Arial"/>
          <w:sz w:val="24"/>
          <w:szCs w:val="24"/>
        </w:rPr>
      </w:pPr>
      <w:r>
        <w:rPr>
          <w:rFonts w:ascii="Arial" w:hAnsi="Arial" w:cs="Arial"/>
          <w:sz w:val="24"/>
          <w:szCs w:val="24"/>
        </w:rPr>
        <w:t xml:space="preserve">Mentoring Committee – International Association of Genocide </w:t>
      </w:r>
    </w:p>
    <w:p w14:paraId="1911B1AA" w14:textId="77777777" w:rsidR="00582526" w:rsidRDefault="00582526" w:rsidP="00582526">
      <w:pPr>
        <w:ind w:left="2160"/>
        <w:rPr>
          <w:rFonts w:ascii="Arial" w:hAnsi="Arial" w:cs="Arial"/>
          <w:sz w:val="24"/>
          <w:szCs w:val="24"/>
        </w:rPr>
      </w:pPr>
      <w:r>
        <w:rPr>
          <w:rFonts w:ascii="Arial" w:hAnsi="Arial" w:cs="Arial"/>
          <w:sz w:val="24"/>
          <w:szCs w:val="24"/>
        </w:rPr>
        <w:t xml:space="preserve">   Scholars</w:t>
      </w:r>
    </w:p>
    <w:p w14:paraId="56D97669" w14:textId="77777777" w:rsidR="00582526" w:rsidRDefault="00582526" w:rsidP="00582526">
      <w:pPr>
        <w:ind w:left="2160"/>
        <w:rPr>
          <w:rFonts w:ascii="Arial" w:hAnsi="Arial" w:cs="Arial"/>
          <w:i/>
          <w:sz w:val="24"/>
          <w:szCs w:val="24"/>
        </w:rPr>
      </w:pPr>
      <w:r>
        <w:rPr>
          <w:rFonts w:ascii="Arial" w:hAnsi="Arial" w:cs="Arial"/>
          <w:sz w:val="24"/>
          <w:szCs w:val="24"/>
        </w:rPr>
        <w:t xml:space="preserve">Editor-in-Chief – </w:t>
      </w:r>
      <w:r w:rsidRPr="00280A39">
        <w:rPr>
          <w:rFonts w:ascii="Arial" w:hAnsi="Arial" w:cs="Arial"/>
          <w:i/>
          <w:sz w:val="24"/>
          <w:szCs w:val="24"/>
        </w:rPr>
        <w:t>Genocide Studies and Prevention</w:t>
      </w:r>
    </w:p>
    <w:p w14:paraId="086C78AA" w14:textId="77777777" w:rsidR="0071738C" w:rsidRDefault="0071738C" w:rsidP="0071738C">
      <w:pPr>
        <w:rPr>
          <w:rFonts w:ascii="Arial" w:hAnsi="Arial" w:cs="Arial"/>
          <w:i/>
          <w:sz w:val="24"/>
          <w:szCs w:val="24"/>
        </w:rPr>
      </w:pPr>
      <w:r>
        <w:rPr>
          <w:rFonts w:ascii="Arial" w:hAnsi="Arial" w:cs="Arial"/>
          <w:sz w:val="24"/>
          <w:szCs w:val="24"/>
        </w:rPr>
        <w:t>2013-Present</w:t>
      </w:r>
      <w:r>
        <w:rPr>
          <w:rFonts w:ascii="Arial" w:hAnsi="Arial" w:cs="Arial"/>
          <w:sz w:val="24"/>
          <w:szCs w:val="24"/>
        </w:rPr>
        <w:tab/>
      </w:r>
      <w:r w:rsidR="00582526">
        <w:rPr>
          <w:rFonts w:ascii="Arial" w:hAnsi="Arial" w:cs="Arial"/>
          <w:sz w:val="24"/>
          <w:szCs w:val="24"/>
        </w:rPr>
        <w:t xml:space="preserve">Series Editor – </w:t>
      </w:r>
      <w:r w:rsidR="00582526" w:rsidRPr="000F41B2">
        <w:rPr>
          <w:rFonts w:ascii="Arial" w:hAnsi="Arial" w:cs="Arial"/>
          <w:i/>
          <w:sz w:val="24"/>
          <w:szCs w:val="24"/>
        </w:rPr>
        <w:t xml:space="preserve">Routledge Studies in Genocide and Crimes against </w:t>
      </w:r>
    </w:p>
    <w:p w14:paraId="6FA08810" w14:textId="62579519" w:rsidR="00582526" w:rsidRPr="000F41B2" w:rsidRDefault="0071738C" w:rsidP="0071738C">
      <w:pPr>
        <w:ind w:left="1440" w:firstLine="720"/>
        <w:rPr>
          <w:rFonts w:ascii="Arial" w:hAnsi="Arial" w:cs="Arial"/>
          <w:i/>
          <w:sz w:val="24"/>
          <w:szCs w:val="24"/>
        </w:rPr>
      </w:pPr>
      <w:r>
        <w:rPr>
          <w:rFonts w:ascii="Arial" w:hAnsi="Arial" w:cs="Arial"/>
          <w:i/>
          <w:sz w:val="24"/>
          <w:szCs w:val="24"/>
        </w:rPr>
        <w:t xml:space="preserve">   </w:t>
      </w:r>
      <w:r w:rsidR="00582526" w:rsidRPr="000F41B2">
        <w:rPr>
          <w:rFonts w:ascii="Arial" w:hAnsi="Arial" w:cs="Arial"/>
          <w:i/>
          <w:sz w:val="24"/>
          <w:szCs w:val="24"/>
        </w:rPr>
        <w:t>Humanity</w:t>
      </w:r>
    </w:p>
    <w:p w14:paraId="7C90B98E" w14:textId="77777777" w:rsidR="00582526" w:rsidRPr="00FE78CC" w:rsidRDefault="00582526" w:rsidP="00582526">
      <w:pPr>
        <w:rPr>
          <w:rFonts w:ascii="Arial" w:hAnsi="Arial" w:cs="Arial"/>
          <w:i/>
          <w:sz w:val="24"/>
          <w:szCs w:val="24"/>
        </w:rPr>
      </w:pPr>
      <w:r>
        <w:rPr>
          <w:rFonts w:ascii="Arial" w:hAnsi="Arial" w:cs="Arial"/>
          <w:sz w:val="24"/>
          <w:szCs w:val="24"/>
        </w:rPr>
        <w:t>2011-Present</w:t>
      </w:r>
      <w:r>
        <w:rPr>
          <w:rFonts w:ascii="Arial" w:hAnsi="Arial" w:cs="Arial"/>
          <w:sz w:val="24"/>
          <w:szCs w:val="24"/>
        </w:rPr>
        <w:tab/>
        <w:t xml:space="preserve">Board Member – </w:t>
      </w:r>
      <w:r w:rsidRPr="00566BC3">
        <w:rPr>
          <w:rFonts w:ascii="Arial" w:hAnsi="Arial" w:cs="Arial"/>
          <w:i/>
          <w:sz w:val="24"/>
          <w:szCs w:val="24"/>
        </w:rPr>
        <w:t>Journal for the Study of Antisemitism</w:t>
      </w:r>
    </w:p>
    <w:p w14:paraId="572B8494" w14:textId="77777777" w:rsidR="00582526" w:rsidRDefault="00582526" w:rsidP="00582526">
      <w:pPr>
        <w:ind w:left="2160" w:hanging="2160"/>
        <w:rPr>
          <w:rFonts w:ascii="Arial" w:hAnsi="Arial" w:cs="Arial"/>
          <w:sz w:val="24"/>
          <w:szCs w:val="24"/>
        </w:rPr>
      </w:pPr>
      <w:r>
        <w:rPr>
          <w:rFonts w:ascii="Arial" w:hAnsi="Arial" w:cs="Arial"/>
          <w:sz w:val="24"/>
          <w:szCs w:val="24"/>
        </w:rPr>
        <w:tab/>
        <w:t xml:space="preserve">Consultant for the Genocide Prevention Institute at the Bremen </w:t>
      </w:r>
    </w:p>
    <w:p w14:paraId="3B8A15AE" w14:textId="77777777" w:rsidR="00582526" w:rsidRDefault="00582526" w:rsidP="00582526">
      <w:pPr>
        <w:ind w:left="2160" w:hanging="2160"/>
        <w:rPr>
          <w:rFonts w:ascii="Arial" w:hAnsi="Arial" w:cs="Arial"/>
          <w:sz w:val="24"/>
          <w:szCs w:val="24"/>
        </w:rPr>
      </w:pPr>
      <w:r>
        <w:rPr>
          <w:rFonts w:ascii="Arial" w:hAnsi="Arial" w:cs="Arial"/>
          <w:sz w:val="24"/>
          <w:szCs w:val="24"/>
        </w:rPr>
        <w:tab/>
        <w:t xml:space="preserve">   Jewish Heritage Museum (Atlanta, GA)</w:t>
      </w:r>
    </w:p>
    <w:p w14:paraId="3B6E8DFA" w14:textId="77777777" w:rsidR="00582526" w:rsidRDefault="00582526" w:rsidP="00582526">
      <w:pPr>
        <w:ind w:left="2160" w:hanging="2160"/>
        <w:rPr>
          <w:rFonts w:ascii="Arial" w:hAnsi="Arial" w:cs="Arial"/>
          <w:sz w:val="24"/>
          <w:szCs w:val="24"/>
        </w:rPr>
      </w:pPr>
      <w:r>
        <w:rPr>
          <w:rFonts w:ascii="Arial" w:hAnsi="Arial" w:cs="Arial"/>
          <w:sz w:val="24"/>
          <w:szCs w:val="24"/>
        </w:rPr>
        <w:tab/>
        <w:t xml:space="preserve">Project Team Member – “All Behaviors Count: Humanity in Action,” </w:t>
      </w:r>
    </w:p>
    <w:p w14:paraId="1B497A87" w14:textId="2354C5C5" w:rsidR="00582526" w:rsidRDefault="00582526" w:rsidP="00582526">
      <w:pPr>
        <w:ind w:left="2160" w:hanging="2160"/>
        <w:rPr>
          <w:rFonts w:ascii="Arial" w:hAnsi="Arial" w:cs="Arial"/>
          <w:sz w:val="24"/>
          <w:szCs w:val="24"/>
        </w:rPr>
      </w:pPr>
      <w:r>
        <w:rPr>
          <w:rFonts w:ascii="Arial" w:hAnsi="Arial" w:cs="Arial"/>
          <w:sz w:val="24"/>
          <w:szCs w:val="24"/>
        </w:rPr>
        <w:tab/>
        <w:t xml:space="preserve">   Holocaust Museum of Houston (TX)</w:t>
      </w:r>
    </w:p>
    <w:p w14:paraId="0CA4109E" w14:textId="5CF7B402" w:rsidR="00C77633" w:rsidRDefault="00C77633" w:rsidP="00C77633">
      <w:pPr>
        <w:ind w:left="2160" w:hanging="2160"/>
        <w:rPr>
          <w:rFonts w:ascii="Arial" w:hAnsi="Arial" w:cs="Arial"/>
          <w:sz w:val="24"/>
          <w:szCs w:val="24"/>
        </w:rPr>
      </w:pPr>
      <w:r>
        <w:rPr>
          <w:rFonts w:ascii="Arial" w:hAnsi="Arial" w:cs="Arial"/>
          <w:sz w:val="24"/>
          <w:szCs w:val="24"/>
        </w:rPr>
        <w:tab/>
        <w:t>Ho</w:t>
      </w:r>
      <w:r w:rsidRPr="00566BC3">
        <w:rPr>
          <w:rFonts w:ascii="Arial" w:hAnsi="Arial" w:cs="Arial"/>
          <w:sz w:val="24"/>
          <w:szCs w:val="24"/>
        </w:rPr>
        <w:t>norary Member of the Internation</w:t>
      </w:r>
      <w:r>
        <w:rPr>
          <w:rFonts w:ascii="Arial" w:hAnsi="Arial" w:cs="Arial"/>
          <w:sz w:val="24"/>
          <w:szCs w:val="24"/>
        </w:rPr>
        <w:t xml:space="preserve">al Expert Team of the Institute </w:t>
      </w:r>
    </w:p>
    <w:p w14:paraId="0633CF4A" w14:textId="25C19283" w:rsidR="00C77633" w:rsidRDefault="00C77633" w:rsidP="00C77633">
      <w:pPr>
        <w:ind w:left="2160" w:hanging="2160"/>
        <w:rPr>
          <w:rFonts w:ascii="Arial" w:hAnsi="Arial" w:cs="Arial"/>
          <w:sz w:val="24"/>
          <w:szCs w:val="24"/>
        </w:rPr>
      </w:pPr>
      <w:r>
        <w:rPr>
          <w:rFonts w:ascii="Arial" w:hAnsi="Arial" w:cs="Arial"/>
          <w:sz w:val="24"/>
          <w:szCs w:val="24"/>
        </w:rPr>
        <w:tab/>
        <w:t xml:space="preserve">   </w:t>
      </w:r>
      <w:r w:rsidRPr="00566BC3">
        <w:rPr>
          <w:rFonts w:ascii="Arial" w:hAnsi="Arial" w:cs="Arial"/>
          <w:sz w:val="24"/>
          <w:szCs w:val="24"/>
        </w:rPr>
        <w:t>for Research of Genocide Canada</w:t>
      </w:r>
    </w:p>
    <w:p w14:paraId="6CEE4430" w14:textId="77777777" w:rsidR="00582526" w:rsidRDefault="00582526" w:rsidP="00582526">
      <w:pPr>
        <w:ind w:left="2160" w:hanging="2160"/>
        <w:rPr>
          <w:rFonts w:ascii="Arial" w:hAnsi="Arial" w:cs="Arial"/>
          <w:sz w:val="24"/>
          <w:szCs w:val="24"/>
        </w:rPr>
      </w:pPr>
      <w:r>
        <w:rPr>
          <w:rFonts w:ascii="Arial" w:hAnsi="Arial" w:cs="Arial"/>
          <w:sz w:val="24"/>
          <w:szCs w:val="24"/>
        </w:rPr>
        <w:t>2010-2011</w:t>
      </w:r>
      <w:r>
        <w:rPr>
          <w:rFonts w:ascii="Arial" w:hAnsi="Arial" w:cs="Arial"/>
          <w:sz w:val="24"/>
          <w:szCs w:val="24"/>
        </w:rPr>
        <w:tab/>
        <w:t xml:space="preserve">Consultant on Exhibition Development for the National Institute for    </w:t>
      </w:r>
    </w:p>
    <w:p w14:paraId="0BBAD9A8" w14:textId="77777777" w:rsidR="00582526" w:rsidRDefault="00582526" w:rsidP="00582526">
      <w:pPr>
        <w:ind w:left="2160" w:hanging="2160"/>
        <w:rPr>
          <w:rFonts w:ascii="Arial" w:hAnsi="Arial" w:cs="Arial"/>
          <w:sz w:val="24"/>
          <w:szCs w:val="24"/>
        </w:rPr>
      </w:pPr>
      <w:r>
        <w:rPr>
          <w:rFonts w:ascii="Arial" w:hAnsi="Arial" w:cs="Arial"/>
          <w:sz w:val="24"/>
          <w:szCs w:val="24"/>
        </w:rPr>
        <w:tab/>
        <w:t xml:space="preserve">   Holocaust Education at the US Holocaust Memorial Museum</w:t>
      </w:r>
    </w:p>
    <w:p w14:paraId="1A3CAB05" w14:textId="77777777" w:rsidR="00582526" w:rsidRDefault="00582526" w:rsidP="00582526">
      <w:pPr>
        <w:ind w:left="2160" w:hanging="2160"/>
        <w:rPr>
          <w:rFonts w:ascii="Arial" w:hAnsi="Arial" w:cs="Arial"/>
          <w:sz w:val="24"/>
          <w:szCs w:val="24"/>
        </w:rPr>
      </w:pPr>
      <w:r>
        <w:rPr>
          <w:rFonts w:ascii="Arial" w:hAnsi="Arial" w:cs="Arial"/>
          <w:sz w:val="24"/>
          <w:szCs w:val="24"/>
        </w:rPr>
        <w:t>2009-2010</w:t>
      </w:r>
      <w:r w:rsidRPr="00B34140">
        <w:rPr>
          <w:rFonts w:ascii="Arial" w:hAnsi="Arial" w:cs="Arial"/>
          <w:sz w:val="24"/>
          <w:szCs w:val="24"/>
        </w:rPr>
        <w:t xml:space="preserve"> </w:t>
      </w:r>
      <w:r>
        <w:rPr>
          <w:rFonts w:ascii="Arial" w:hAnsi="Arial" w:cs="Arial"/>
          <w:sz w:val="24"/>
          <w:szCs w:val="24"/>
        </w:rPr>
        <w:tab/>
        <w:t xml:space="preserve">Inquiring Minds Speakers Bureau – Humanities </w:t>
      </w:r>
      <w:r w:rsidRPr="004D6E0A">
        <w:rPr>
          <w:rFonts w:ascii="Arial" w:hAnsi="Arial" w:cs="Arial"/>
          <w:sz w:val="24"/>
          <w:szCs w:val="24"/>
        </w:rPr>
        <w:t>Washingt</w:t>
      </w:r>
      <w:r>
        <w:rPr>
          <w:rFonts w:ascii="Arial" w:hAnsi="Arial" w:cs="Arial"/>
          <w:sz w:val="24"/>
          <w:szCs w:val="24"/>
        </w:rPr>
        <w:t>on</w:t>
      </w:r>
    </w:p>
    <w:p w14:paraId="2479A002" w14:textId="77777777" w:rsidR="00582526" w:rsidRDefault="00582526" w:rsidP="00582526">
      <w:pPr>
        <w:ind w:left="2160" w:hanging="2160"/>
        <w:rPr>
          <w:rFonts w:ascii="Arial" w:hAnsi="Arial" w:cs="Arial"/>
          <w:sz w:val="24"/>
          <w:szCs w:val="24"/>
        </w:rPr>
      </w:pPr>
      <w:r w:rsidRPr="004D6E0A">
        <w:rPr>
          <w:rFonts w:ascii="Arial" w:hAnsi="Arial" w:cs="Arial"/>
          <w:sz w:val="24"/>
          <w:szCs w:val="24"/>
        </w:rPr>
        <w:t>2009</w:t>
      </w:r>
      <w:r w:rsidRPr="004D6E0A">
        <w:rPr>
          <w:rFonts w:ascii="Arial" w:hAnsi="Arial" w:cs="Arial"/>
          <w:sz w:val="24"/>
          <w:szCs w:val="24"/>
        </w:rPr>
        <w:tab/>
        <w:t>Program Chair, 8</w:t>
      </w:r>
      <w:r w:rsidRPr="004D6E0A">
        <w:rPr>
          <w:rFonts w:ascii="Arial" w:hAnsi="Arial" w:cs="Arial"/>
          <w:sz w:val="24"/>
          <w:szCs w:val="24"/>
          <w:vertAlign w:val="superscript"/>
        </w:rPr>
        <w:t>th</w:t>
      </w:r>
      <w:r w:rsidRPr="004D6E0A">
        <w:rPr>
          <w:rFonts w:ascii="Arial" w:hAnsi="Arial" w:cs="Arial"/>
          <w:sz w:val="24"/>
          <w:szCs w:val="24"/>
        </w:rPr>
        <w:t xml:space="preserve"> Biennial </w:t>
      </w:r>
      <w:r>
        <w:rPr>
          <w:rFonts w:ascii="Arial" w:hAnsi="Arial" w:cs="Arial"/>
          <w:sz w:val="24"/>
          <w:szCs w:val="24"/>
        </w:rPr>
        <w:t>Conference of the International</w:t>
      </w:r>
    </w:p>
    <w:p w14:paraId="68FC2140" w14:textId="77777777" w:rsidR="00582526" w:rsidRPr="004D6E0A" w:rsidRDefault="00582526" w:rsidP="00582526">
      <w:pPr>
        <w:ind w:left="2160" w:hanging="2160"/>
        <w:rPr>
          <w:rFonts w:ascii="Arial" w:hAnsi="Arial" w:cs="Arial"/>
          <w:sz w:val="24"/>
          <w:szCs w:val="24"/>
        </w:rPr>
      </w:pPr>
      <w:r>
        <w:rPr>
          <w:rFonts w:ascii="Arial" w:hAnsi="Arial" w:cs="Arial"/>
          <w:sz w:val="24"/>
          <w:szCs w:val="24"/>
        </w:rPr>
        <w:tab/>
        <w:t xml:space="preserve">   </w:t>
      </w:r>
      <w:r w:rsidRPr="004D6E0A">
        <w:rPr>
          <w:rFonts w:ascii="Arial" w:hAnsi="Arial" w:cs="Arial"/>
          <w:sz w:val="24"/>
          <w:szCs w:val="24"/>
        </w:rPr>
        <w:t>Association of Genocide Scholars</w:t>
      </w:r>
      <w:r>
        <w:rPr>
          <w:rFonts w:ascii="Arial" w:hAnsi="Arial" w:cs="Arial"/>
          <w:sz w:val="24"/>
          <w:szCs w:val="24"/>
        </w:rPr>
        <w:t xml:space="preserve"> (George Mason University)</w:t>
      </w:r>
    </w:p>
    <w:p w14:paraId="054ADF75" w14:textId="2687017D" w:rsidR="00582526" w:rsidRPr="004D6E0A" w:rsidRDefault="00582526" w:rsidP="00582526">
      <w:pPr>
        <w:ind w:left="2160" w:hanging="2160"/>
        <w:rPr>
          <w:rFonts w:ascii="Arial" w:hAnsi="Arial" w:cs="Arial"/>
          <w:sz w:val="24"/>
          <w:szCs w:val="24"/>
        </w:rPr>
      </w:pPr>
      <w:r>
        <w:rPr>
          <w:rFonts w:ascii="Arial" w:hAnsi="Arial" w:cs="Arial"/>
          <w:sz w:val="24"/>
          <w:szCs w:val="24"/>
        </w:rPr>
        <w:t>2007-Present</w:t>
      </w:r>
      <w:r w:rsidRPr="004D6E0A">
        <w:rPr>
          <w:rFonts w:ascii="Arial" w:hAnsi="Arial" w:cs="Arial"/>
          <w:sz w:val="24"/>
          <w:szCs w:val="24"/>
        </w:rPr>
        <w:tab/>
        <w:t>Ex-Officio Advisor – International Association of Genocide Scholars</w:t>
      </w:r>
    </w:p>
    <w:p w14:paraId="246B4C78" w14:textId="77777777" w:rsidR="00582526" w:rsidRPr="004D6E0A" w:rsidRDefault="00582526" w:rsidP="00582526">
      <w:pPr>
        <w:ind w:left="2160" w:hanging="2160"/>
        <w:rPr>
          <w:rFonts w:ascii="Arial" w:hAnsi="Arial" w:cs="Arial"/>
          <w:sz w:val="24"/>
          <w:szCs w:val="24"/>
        </w:rPr>
      </w:pPr>
      <w:r w:rsidRPr="004D6E0A">
        <w:rPr>
          <w:rFonts w:ascii="Arial" w:hAnsi="Arial" w:cs="Arial"/>
          <w:sz w:val="24"/>
          <w:szCs w:val="24"/>
        </w:rPr>
        <w:t>2003-Present</w:t>
      </w:r>
      <w:r w:rsidRPr="004D6E0A">
        <w:rPr>
          <w:rFonts w:ascii="Arial" w:hAnsi="Arial" w:cs="Arial"/>
          <w:sz w:val="24"/>
          <w:szCs w:val="24"/>
        </w:rPr>
        <w:tab/>
        <w:t xml:space="preserve">Board of Advisors – Genocide Watch </w:t>
      </w:r>
    </w:p>
    <w:p w14:paraId="43615D94" w14:textId="77777777" w:rsidR="00582526" w:rsidRPr="004D6E0A" w:rsidRDefault="00582526" w:rsidP="00582526">
      <w:pPr>
        <w:ind w:left="2160" w:hanging="2160"/>
        <w:rPr>
          <w:rFonts w:ascii="Arial" w:hAnsi="Arial" w:cs="Arial"/>
          <w:sz w:val="24"/>
          <w:szCs w:val="24"/>
        </w:rPr>
      </w:pPr>
      <w:r>
        <w:rPr>
          <w:rFonts w:ascii="Arial" w:hAnsi="Arial" w:cs="Arial"/>
          <w:sz w:val="24"/>
          <w:szCs w:val="24"/>
        </w:rPr>
        <w:t>2001-2010</w:t>
      </w:r>
      <w:r w:rsidRPr="004D6E0A">
        <w:rPr>
          <w:rFonts w:ascii="Arial" w:hAnsi="Arial" w:cs="Arial"/>
          <w:sz w:val="24"/>
          <w:szCs w:val="24"/>
        </w:rPr>
        <w:tab/>
        <w:t xml:space="preserve">Editorial Board – </w:t>
      </w:r>
      <w:r w:rsidRPr="004D6E0A">
        <w:rPr>
          <w:rFonts w:ascii="Arial" w:hAnsi="Arial" w:cs="Arial"/>
          <w:i/>
          <w:iCs/>
          <w:sz w:val="24"/>
          <w:szCs w:val="24"/>
        </w:rPr>
        <w:t>Journal of Hate Studies</w:t>
      </w:r>
    </w:p>
    <w:p w14:paraId="094FC345" w14:textId="77777777" w:rsidR="00582526" w:rsidRPr="004D6E0A" w:rsidRDefault="00582526" w:rsidP="00582526">
      <w:pPr>
        <w:ind w:left="2160"/>
        <w:rPr>
          <w:rFonts w:ascii="Arial" w:hAnsi="Arial" w:cs="Arial"/>
          <w:sz w:val="24"/>
          <w:szCs w:val="24"/>
        </w:rPr>
      </w:pPr>
      <w:r w:rsidRPr="004D6E0A">
        <w:rPr>
          <w:rFonts w:ascii="Arial" w:hAnsi="Arial" w:cs="Arial"/>
          <w:sz w:val="24"/>
          <w:szCs w:val="24"/>
        </w:rPr>
        <w:t>Advisory Board – I</w:t>
      </w:r>
      <w:r>
        <w:rPr>
          <w:rFonts w:ascii="Arial" w:hAnsi="Arial" w:cs="Arial"/>
          <w:sz w:val="24"/>
          <w:szCs w:val="24"/>
        </w:rPr>
        <w:t>nstitute for Hate Studies</w:t>
      </w:r>
      <w:r w:rsidRPr="004D6E0A">
        <w:rPr>
          <w:rFonts w:ascii="Arial" w:hAnsi="Arial" w:cs="Arial"/>
          <w:sz w:val="24"/>
          <w:szCs w:val="24"/>
        </w:rPr>
        <w:t>, Gonzaga</w:t>
      </w:r>
      <w:r>
        <w:rPr>
          <w:rFonts w:ascii="Arial" w:hAnsi="Arial" w:cs="Arial"/>
          <w:sz w:val="24"/>
          <w:szCs w:val="24"/>
        </w:rPr>
        <w:t xml:space="preserve"> University</w:t>
      </w:r>
    </w:p>
    <w:p w14:paraId="5402F300" w14:textId="77777777" w:rsidR="00582526" w:rsidRPr="004D6E0A" w:rsidRDefault="00582526" w:rsidP="00582526">
      <w:pPr>
        <w:ind w:left="2160" w:hanging="2160"/>
        <w:rPr>
          <w:rFonts w:ascii="Arial" w:hAnsi="Arial" w:cs="Arial"/>
          <w:sz w:val="24"/>
          <w:szCs w:val="24"/>
        </w:rPr>
      </w:pPr>
      <w:r w:rsidRPr="004D6E0A">
        <w:rPr>
          <w:rFonts w:ascii="Arial" w:hAnsi="Arial" w:cs="Arial"/>
          <w:sz w:val="24"/>
          <w:szCs w:val="24"/>
        </w:rPr>
        <w:t>1998-2000</w:t>
      </w:r>
      <w:r w:rsidRPr="004D6E0A">
        <w:rPr>
          <w:rFonts w:ascii="Arial" w:hAnsi="Arial" w:cs="Arial"/>
          <w:sz w:val="24"/>
          <w:szCs w:val="24"/>
        </w:rPr>
        <w:tab/>
        <w:t>Board of Directors – Washington Commission for the Humanities</w:t>
      </w:r>
    </w:p>
    <w:p w14:paraId="1031250A" w14:textId="77777777" w:rsidR="00582526" w:rsidRPr="004D6E0A" w:rsidRDefault="00582526" w:rsidP="00582526">
      <w:pPr>
        <w:rPr>
          <w:rFonts w:ascii="Arial" w:hAnsi="Arial" w:cs="Arial"/>
          <w:sz w:val="24"/>
          <w:szCs w:val="24"/>
        </w:rPr>
      </w:pPr>
      <w:r>
        <w:rPr>
          <w:rFonts w:ascii="Arial" w:hAnsi="Arial" w:cs="Arial"/>
          <w:sz w:val="24"/>
          <w:szCs w:val="24"/>
        </w:rPr>
        <w:t>1997-2008</w:t>
      </w:r>
      <w:r w:rsidRPr="004D6E0A">
        <w:rPr>
          <w:rFonts w:ascii="Arial" w:hAnsi="Arial" w:cs="Arial"/>
          <w:sz w:val="24"/>
          <w:szCs w:val="24"/>
        </w:rPr>
        <w:tab/>
      </w:r>
      <w:r>
        <w:rPr>
          <w:rFonts w:ascii="Arial" w:hAnsi="Arial" w:cs="Arial"/>
          <w:sz w:val="24"/>
          <w:szCs w:val="24"/>
        </w:rPr>
        <w:tab/>
      </w:r>
      <w:r w:rsidRPr="004D6E0A">
        <w:rPr>
          <w:rFonts w:ascii="Arial" w:hAnsi="Arial" w:cs="Arial"/>
          <w:sz w:val="24"/>
          <w:szCs w:val="24"/>
        </w:rPr>
        <w:t>Appointed Member – Spokane Task Force on Race Relations</w:t>
      </w:r>
    </w:p>
    <w:p w14:paraId="4866A289" w14:textId="77777777" w:rsidR="00582526" w:rsidRDefault="00582526" w:rsidP="00582526">
      <w:pPr>
        <w:ind w:left="2160" w:hanging="2160"/>
        <w:rPr>
          <w:rFonts w:ascii="Arial" w:hAnsi="Arial" w:cs="Arial"/>
          <w:sz w:val="24"/>
          <w:szCs w:val="24"/>
        </w:rPr>
      </w:pPr>
      <w:r w:rsidRPr="004D6E0A">
        <w:rPr>
          <w:rFonts w:ascii="Arial" w:hAnsi="Arial" w:cs="Arial"/>
          <w:sz w:val="24"/>
          <w:szCs w:val="24"/>
        </w:rPr>
        <w:t>1996-1998</w:t>
      </w:r>
      <w:r>
        <w:rPr>
          <w:rFonts w:ascii="Arial" w:hAnsi="Arial" w:cs="Arial"/>
          <w:sz w:val="24"/>
          <w:szCs w:val="24"/>
        </w:rPr>
        <w:tab/>
        <w:t xml:space="preserve">Inquiring Minds Speakers Bureau – Humanities </w:t>
      </w:r>
      <w:r w:rsidRPr="004D6E0A">
        <w:rPr>
          <w:rFonts w:ascii="Arial" w:hAnsi="Arial" w:cs="Arial"/>
          <w:sz w:val="24"/>
          <w:szCs w:val="24"/>
        </w:rPr>
        <w:t>Washingt</w:t>
      </w:r>
      <w:r>
        <w:rPr>
          <w:rFonts w:ascii="Arial" w:hAnsi="Arial" w:cs="Arial"/>
          <w:sz w:val="24"/>
          <w:szCs w:val="24"/>
        </w:rPr>
        <w:t>on</w:t>
      </w:r>
    </w:p>
    <w:p w14:paraId="24763A90" w14:textId="77777777" w:rsidR="00582526" w:rsidRPr="004D6E0A" w:rsidRDefault="00582526" w:rsidP="00582526">
      <w:pPr>
        <w:pStyle w:val="Heading3"/>
        <w:rPr>
          <w:rFonts w:cs="Arial"/>
          <w:szCs w:val="24"/>
        </w:rPr>
      </w:pPr>
      <w:r w:rsidRPr="004D6E0A">
        <w:rPr>
          <w:rFonts w:cs="Arial"/>
          <w:szCs w:val="24"/>
        </w:rPr>
        <w:t>1995</w:t>
      </w:r>
      <w:r w:rsidRPr="004D6E0A">
        <w:rPr>
          <w:rFonts w:cs="Arial"/>
          <w:szCs w:val="24"/>
        </w:rPr>
        <w:tab/>
      </w:r>
      <w:r w:rsidRPr="004D6E0A">
        <w:rPr>
          <w:rFonts w:cs="Arial"/>
          <w:szCs w:val="24"/>
        </w:rPr>
        <w:tab/>
      </w:r>
      <w:r w:rsidRPr="004D6E0A">
        <w:rPr>
          <w:rFonts w:cs="Arial"/>
          <w:szCs w:val="24"/>
        </w:rPr>
        <w:tab/>
        <w:t xml:space="preserve">Facilitator, </w:t>
      </w:r>
      <w:proofErr w:type="spellStart"/>
      <w:r w:rsidRPr="004D6E0A">
        <w:rPr>
          <w:rFonts w:cs="Arial"/>
          <w:szCs w:val="24"/>
        </w:rPr>
        <w:t>Terman</w:t>
      </w:r>
      <w:proofErr w:type="spellEnd"/>
      <w:r w:rsidRPr="004D6E0A">
        <w:rPr>
          <w:rFonts w:cs="Arial"/>
          <w:szCs w:val="24"/>
        </w:rPr>
        <w:t xml:space="preserve"> Western Regional Teaching Conference</w:t>
      </w:r>
    </w:p>
    <w:p w14:paraId="66B16327" w14:textId="77777777" w:rsidR="00582526" w:rsidRPr="004D6E0A" w:rsidRDefault="00582526" w:rsidP="00582526">
      <w:pPr>
        <w:rPr>
          <w:rFonts w:ascii="Arial" w:hAnsi="Arial" w:cs="Arial"/>
          <w:sz w:val="24"/>
          <w:szCs w:val="24"/>
        </w:rPr>
      </w:pPr>
      <w:r w:rsidRPr="004D6E0A">
        <w:rPr>
          <w:rFonts w:ascii="Arial" w:hAnsi="Arial" w:cs="Arial"/>
          <w:sz w:val="24"/>
          <w:szCs w:val="24"/>
        </w:rPr>
        <w:t xml:space="preserve">1992-1996  </w:t>
      </w:r>
      <w:r w:rsidRPr="004D6E0A">
        <w:rPr>
          <w:rFonts w:ascii="Arial" w:hAnsi="Arial" w:cs="Arial"/>
          <w:sz w:val="24"/>
          <w:szCs w:val="24"/>
        </w:rPr>
        <w:tab/>
      </w:r>
      <w:r w:rsidRPr="004D6E0A">
        <w:rPr>
          <w:rFonts w:ascii="Arial" w:hAnsi="Arial" w:cs="Arial"/>
          <w:sz w:val="24"/>
          <w:szCs w:val="24"/>
        </w:rPr>
        <w:tab/>
        <w:t xml:space="preserve">Western Region Coordinator – Council of Teachers of </w:t>
      </w:r>
    </w:p>
    <w:p w14:paraId="3E35BBE4" w14:textId="77777777" w:rsidR="00582526" w:rsidRPr="004D6E0A" w:rsidRDefault="00582526" w:rsidP="00582526">
      <w:pPr>
        <w:rPr>
          <w:rFonts w:ascii="Arial" w:hAnsi="Arial" w:cs="Arial"/>
          <w:sz w:val="24"/>
          <w:szCs w:val="24"/>
        </w:rPr>
      </w:pPr>
      <w:r w:rsidRPr="004D6E0A">
        <w:rPr>
          <w:rFonts w:ascii="Arial" w:hAnsi="Arial" w:cs="Arial"/>
          <w:sz w:val="24"/>
          <w:szCs w:val="24"/>
        </w:rPr>
        <w:tab/>
      </w:r>
      <w:r w:rsidRPr="004D6E0A">
        <w:rPr>
          <w:rFonts w:ascii="Arial" w:hAnsi="Arial" w:cs="Arial"/>
          <w:sz w:val="24"/>
          <w:szCs w:val="24"/>
        </w:rPr>
        <w:tab/>
      </w:r>
      <w:r w:rsidRPr="004D6E0A">
        <w:rPr>
          <w:rFonts w:ascii="Arial" w:hAnsi="Arial" w:cs="Arial"/>
          <w:sz w:val="24"/>
          <w:szCs w:val="24"/>
        </w:rPr>
        <w:tab/>
      </w:r>
      <w:r>
        <w:rPr>
          <w:rFonts w:ascii="Arial" w:hAnsi="Arial" w:cs="Arial"/>
          <w:sz w:val="24"/>
          <w:szCs w:val="24"/>
        </w:rPr>
        <w:t xml:space="preserve">   </w:t>
      </w:r>
      <w:r w:rsidRPr="004D6E0A">
        <w:rPr>
          <w:rFonts w:ascii="Arial" w:hAnsi="Arial" w:cs="Arial"/>
          <w:sz w:val="24"/>
          <w:szCs w:val="24"/>
        </w:rPr>
        <w:t>Undergraduate Psychology</w:t>
      </w:r>
    </w:p>
    <w:p w14:paraId="2E75E2CF" w14:textId="77777777" w:rsidR="00582526" w:rsidRPr="004D6E0A" w:rsidRDefault="00582526" w:rsidP="00582526">
      <w:pPr>
        <w:rPr>
          <w:rFonts w:ascii="Arial" w:hAnsi="Arial" w:cs="Arial"/>
          <w:sz w:val="24"/>
          <w:szCs w:val="24"/>
        </w:rPr>
      </w:pPr>
      <w:r w:rsidRPr="004D6E0A">
        <w:rPr>
          <w:rFonts w:ascii="Arial" w:hAnsi="Arial" w:cs="Arial"/>
          <w:sz w:val="24"/>
          <w:szCs w:val="24"/>
        </w:rPr>
        <w:tab/>
      </w:r>
      <w:r w:rsidRPr="004D6E0A">
        <w:rPr>
          <w:rFonts w:ascii="Arial" w:hAnsi="Arial" w:cs="Arial"/>
          <w:sz w:val="24"/>
          <w:szCs w:val="24"/>
        </w:rPr>
        <w:tab/>
      </w:r>
      <w:r w:rsidRPr="004D6E0A">
        <w:rPr>
          <w:rFonts w:ascii="Arial" w:hAnsi="Arial" w:cs="Arial"/>
          <w:sz w:val="24"/>
          <w:szCs w:val="24"/>
        </w:rPr>
        <w:tab/>
        <w:t xml:space="preserve">Participant – American Psychological Society Student Caucus, </w:t>
      </w:r>
    </w:p>
    <w:p w14:paraId="7B8AF5E3" w14:textId="77777777" w:rsidR="00582526" w:rsidRPr="004D6E0A" w:rsidRDefault="00582526" w:rsidP="00582526">
      <w:pPr>
        <w:rPr>
          <w:rFonts w:ascii="Arial" w:hAnsi="Arial" w:cs="Arial"/>
          <w:sz w:val="24"/>
          <w:szCs w:val="24"/>
        </w:rPr>
      </w:pPr>
      <w:r w:rsidRPr="004D6E0A">
        <w:rPr>
          <w:rFonts w:ascii="Arial" w:hAnsi="Arial" w:cs="Arial"/>
          <w:sz w:val="24"/>
          <w:szCs w:val="24"/>
        </w:rPr>
        <w:tab/>
      </w:r>
      <w:r w:rsidRPr="004D6E0A">
        <w:rPr>
          <w:rFonts w:ascii="Arial" w:hAnsi="Arial" w:cs="Arial"/>
          <w:sz w:val="24"/>
          <w:szCs w:val="24"/>
        </w:rPr>
        <w:tab/>
      </w:r>
      <w:r w:rsidRPr="004D6E0A">
        <w:rPr>
          <w:rFonts w:ascii="Arial" w:hAnsi="Arial" w:cs="Arial"/>
          <w:sz w:val="24"/>
          <w:szCs w:val="24"/>
        </w:rPr>
        <w:tab/>
      </w:r>
      <w:r>
        <w:rPr>
          <w:rFonts w:ascii="Arial" w:hAnsi="Arial" w:cs="Arial"/>
          <w:sz w:val="24"/>
          <w:szCs w:val="24"/>
        </w:rPr>
        <w:t xml:space="preserve">   </w:t>
      </w:r>
      <w:r w:rsidRPr="004D6E0A">
        <w:rPr>
          <w:rFonts w:ascii="Arial" w:hAnsi="Arial" w:cs="Arial"/>
          <w:sz w:val="24"/>
          <w:szCs w:val="24"/>
        </w:rPr>
        <w:t>Mentorship and Guest Lecturer Program</w:t>
      </w:r>
    </w:p>
    <w:p w14:paraId="58B71851" w14:textId="50B38108" w:rsidR="00582526" w:rsidRPr="004D6E0A" w:rsidRDefault="00582526" w:rsidP="00582526">
      <w:pPr>
        <w:rPr>
          <w:rFonts w:ascii="Arial" w:hAnsi="Arial" w:cs="Arial"/>
          <w:sz w:val="24"/>
          <w:szCs w:val="24"/>
        </w:rPr>
      </w:pPr>
      <w:r>
        <w:rPr>
          <w:rFonts w:ascii="Arial" w:hAnsi="Arial" w:cs="Arial"/>
          <w:sz w:val="24"/>
          <w:szCs w:val="24"/>
        </w:rPr>
        <w:t>1991-2008</w:t>
      </w:r>
      <w:r w:rsidRPr="004D6E0A">
        <w:rPr>
          <w:rFonts w:ascii="Arial" w:hAnsi="Arial" w:cs="Arial"/>
          <w:sz w:val="24"/>
          <w:szCs w:val="24"/>
        </w:rPr>
        <w:t xml:space="preserve">   </w:t>
      </w:r>
      <w:r w:rsidRPr="004D6E0A">
        <w:rPr>
          <w:rFonts w:ascii="Arial" w:hAnsi="Arial" w:cs="Arial"/>
          <w:sz w:val="24"/>
          <w:szCs w:val="24"/>
        </w:rPr>
        <w:tab/>
      </w:r>
      <w:r>
        <w:rPr>
          <w:rFonts w:ascii="Arial" w:hAnsi="Arial" w:cs="Arial"/>
          <w:sz w:val="24"/>
          <w:szCs w:val="24"/>
        </w:rPr>
        <w:tab/>
      </w:r>
      <w:r w:rsidRPr="004D6E0A">
        <w:rPr>
          <w:rFonts w:ascii="Arial" w:hAnsi="Arial" w:cs="Arial"/>
          <w:sz w:val="24"/>
          <w:szCs w:val="24"/>
        </w:rPr>
        <w:t>Western Region Advisory Board - Council of Teachers of</w:t>
      </w:r>
    </w:p>
    <w:p w14:paraId="29AB118B" w14:textId="61954792" w:rsidR="00582526" w:rsidRPr="00FA5BE3" w:rsidRDefault="00582526" w:rsidP="00FA5BE3">
      <w:pPr>
        <w:ind w:left="2160" w:hanging="2160"/>
        <w:rPr>
          <w:rFonts w:ascii="Arial" w:hAnsi="Arial" w:cs="Arial"/>
          <w:sz w:val="24"/>
          <w:szCs w:val="24"/>
        </w:rPr>
      </w:pPr>
      <w:r w:rsidRPr="004D6E0A">
        <w:rPr>
          <w:rFonts w:ascii="Arial" w:hAnsi="Arial" w:cs="Arial"/>
          <w:sz w:val="24"/>
          <w:szCs w:val="24"/>
        </w:rPr>
        <w:t xml:space="preserve">                 </w:t>
      </w:r>
      <w:r w:rsidRPr="004D6E0A">
        <w:rPr>
          <w:rFonts w:ascii="Arial" w:hAnsi="Arial" w:cs="Arial"/>
          <w:sz w:val="24"/>
          <w:szCs w:val="24"/>
        </w:rPr>
        <w:tab/>
      </w:r>
      <w:r>
        <w:rPr>
          <w:rFonts w:ascii="Arial" w:hAnsi="Arial" w:cs="Arial"/>
          <w:sz w:val="24"/>
          <w:szCs w:val="24"/>
        </w:rPr>
        <w:t xml:space="preserve">   </w:t>
      </w:r>
      <w:r w:rsidRPr="004D6E0A">
        <w:rPr>
          <w:rFonts w:ascii="Arial" w:hAnsi="Arial" w:cs="Arial"/>
          <w:sz w:val="24"/>
          <w:szCs w:val="24"/>
        </w:rPr>
        <w:t>Undergraduate Psychology</w:t>
      </w:r>
    </w:p>
    <w:p w14:paraId="39ECE132" w14:textId="5997A53E" w:rsidR="00582526" w:rsidRPr="004D6E0A" w:rsidRDefault="00582526" w:rsidP="00582526">
      <w:pPr>
        <w:rPr>
          <w:rFonts w:ascii="Arial" w:hAnsi="Arial" w:cs="Arial"/>
          <w:sz w:val="24"/>
          <w:szCs w:val="24"/>
          <w:u w:val="single"/>
        </w:rPr>
      </w:pPr>
      <w:r w:rsidRPr="004D6E0A">
        <w:rPr>
          <w:rFonts w:ascii="Arial" w:hAnsi="Arial" w:cs="Arial"/>
          <w:b/>
          <w:sz w:val="24"/>
          <w:szCs w:val="24"/>
          <w:u w:val="single"/>
        </w:rPr>
        <w:lastRenderedPageBreak/>
        <w:t>Professional Honors and Recognitions</w:t>
      </w:r>
    </w:p>
    <w:p w14:paraId="4F880ABD" w14:textId="77777777" w:rsidR="00582526" w:rsidRDefault="00582526" w:rsidP="00582526">
      <w:pPr>
        <w:rPr>
          <w:rFonts w:ascii="Arial" w:hAnsi="Arial" w:cs="Arial"/>
          <w:sz w:val="24"/>
          <w:szCs w:val="24"/>
        </w:rPr>
      </w:pPr>
    </w:p>
    <w:p w14:paraId="3110CAC1" w14:textId="77777777" w:rsidR="00582526" w:rsidRDefault="00582526" w:rsidP="00582526">
      <w:pPr>
        <w:ind w:left="2160" w:hanging="2160"/>
        <w:rPr>
          <w:rFonts w:ascii="Arial" w:hAnsi="Arial" w:cs="Arial"/>
          <w:sz w:val="24"/>
          <w:szCs w:val="24"/>
        </w:rPr>
      </w:pPr>
      <w:r>
        <w:rPr>
          <w:rFonts w:ascii="Arial" w:hAnsi="Arial" w:cs="Arial"/>
          <w:sz w:val="24"/>
          <w:szCs w:val="24"/>
        </w:rPr>
        <w:t>2017</w:t>
      </w:r>
      <w:r>
        <w:rPr>
          <w:rFonts w:ascii="Arial" w:hAnsi="Arial" w:cs="Arial"/>
          <w:sz w:val="24"/>
          <w:szCs w:val="24"/>
        </w:rPr>
        <w:tab/>
        <w:t>Engaged Scholarship Prize (Inaugural Recipient)</w:t>
      </w:r>
    </w:p>
    <w:p w14:paraId="6C3F1CA3" w14:textId="77777777" w:rsidR="00582526" w:rsidRDefault="00582526" w:rsidP="00582526">
      <w:pPr>
        <w:ind w:left="2160"/>
        <w:rPr>
          <w:rFonts w:ascii="Arial" w:hAnsi="Arial" w:cs="Arial"/>
          <w:sz w:val="24"/>
          <w:szCs w:val="24"/>
        </w:rPr>
      </w:pPr>
      <w:r>
        <w:rPr>
          <w:rFonts w:ascii="Arial" w:hAnsi="Arial" w:cs="Arial"/>
          <w:sz w:val="24"/>
          <w:szCs w:val="24"/>
        </w:rPr>
        <w:t xml:space="preserve">   International Association of Genocide Scholars</w:t>
      </w:r>
    </w:p>
    <w:p w14:paraId="4C3A80D7" w14:textId="77777777" w:rsidR="00582526" w:rsidRDefault="00582526" w:rsidP="00582526">
      <w:pPr>
        <w:ind w:left="2160" w:hanging="2160"/>
        <w:rPr>
          <w:rFonts w:ascii="Arial" w:hAnsi="Arial" w:cs="Arial"/>
          <w:sz w:val="24"/>
          <w:szCs w:val="24"/>
        </w:rPr>
      </w:pPr>
      <w:r>
        <w:rPr>
          <w:rFonts w:ascii="Arial" w:hAnsi="Arial" w:cs="Arial"/>
          <w:sz w:val="24"/>
          <w:szCs w:val="24"/>
        </w:rPr>
        <w:t>2016</w:t>
      </w:r>
      <w:r>
        <w:rPr>
          <w:rFonts w:ascii="Arial" w:hAnsi="Arial" w:cs="Arial"/>
          <w:sz w:val="24"/>
          <w:szCs w:val="24"/>
        </w:rPr>
        <w:tab/>
        <w:t xml:space="preserve">Congressional Proclamation of “James Waller Day” by </w:t>
      </w:r>
    </w:p>
    <w:p w14:paraId="7B6D9A09" w14:textId="77777777" w:rsidR="00582526" w:rsidRDefault="00582526" w:rsidP="00582526">
      <w:pPr>
        <w:ind w:left="2160"/>
        <w:rPr>
          <w:rFonts w:ascii="Arial" w:hAnsi="Arial" w:cs="Arial"/>
          <w:sz w:val="24"/>
          <w:szCs w:val="24"/>
        </w:rPr>
      </w:pPr>
      <w:r>
        <w:rPr>
          <w:rFonts w:ascii="Arial" w:hAnsi="Arial" w:cs="Arial"/>
          <w:sz w:val="24"/>
          <w:szCs w:val="24"/>
        </w:rPr>
        <w:t xml:space="preserve">   Rep. Charles Rangel (D-NY)</w:t>
      </w:r>
    </w:p>
    <w:p w14:paraId="36BB349F" w14:textId="77777777" w:rsidR="00582526" w:rsidRDefault="00582526" w:rsidP="00582526">
      <w:pPr>
        <w:ind w:left="2160" w:hanging="2160"/>
        <w:rPr>
          <w:rFonts w:ascii="Arial" w:hAnsi="Arial" w:cs="Arial"/>
          <w:sz w:val="24"/>
          <w:szCs w:val="24"/>
        </w:rPr>
      </w:pPr>
      <w:r>
        <w:rPr>
          <w:rFonts w:ascii="Arial" w:hAnsi="Arial" w:cs="Arial"/>
          <w:sz w:val="24"/>
          <w:szCs w:val="24"/>
        </w:rPr>
        <w:t>2015</w:t>
      </w:r>
      <w:r>
        <w:rPr>
          <w:rFonts w:ascii="Arial" w:hAnsi="Arial" w:cs="Arial"/>
          <w:sz w:val="24"/>
          <w:szCs w:val="24"/>
        </w:rPr>
        <w:tab/>
        <w:t>Named “Peace Ambassador” by Center for Peacebuilding (</w:t>
      </w:r>
      <w:proofErr w:type="spellStart"/>
      <w:r>
        <w:rPr>
          <w:rFonts w:ascii="Arial" w:hAnsi="Arial" w:cs="Arial"/>
          <w:sz w:val="24"/>
          <w:szCs w:val="24"/>
        </w:rPr>
        <w:t>Sanski</w:t>
      </w:r>
      <w:proofErr w:type="spellEnd"/>
      <w:r>
        <w:rPr>
          <w:rFonts w:ascii="Arial" w:hAnsi="Arial" w:cs="Arial"/>
          <w:sz w:val="24"/>
          <w:szCs w:val="24"/>
        </w:rPr>
        <w:t xml:space="preserve">   </w:t>
      </w:r>
    </w:p>
    <w:p w14:paraId="46DE7A39" w14:textId="77777777" w:rsidR="00582526" w:rsidRDefault="00582526" w:rsidP="00582526">
      <w:pPr>
        <w:ind w:left="2160" w:hanging="2160"/>
        <w:rPr>
          <w:rFonts w:ascii="Arial" w:hAnsi="Arial" w:cs="Arial"/>
          <w:sz w:val="24"/>
          <w:szCs w:val="24"/>
        </w:rPr>
      </w:pPr>
      <w:r>
        <w:rPr>
          <w:rFonts w:ascii="Arial" w:hAnsi="Arial" w:cs="Arial"/>
          <w:sz w:val="24"/>
          <w:szCs w:val="24"/>
        </w:rPr>
        <w:t xml:space="preserve">                                   Most, Bosnia-Herzegovina)</w:t>
      </w:r>
    </w:p>
    <w:p w14:paraId="6003BAF7" w14:textId="77777777" w:rsidR="00582526" w:rsidRDefault="00582526" w:rsidP="00582526">
      <w:pPr>
        <w:ind w:left="2160" w:hanging="2160"/>
        <w:rPr>
          <w:rFonts w:ascii="Arial" w:hAnsi="Arial" w:cs="Arial"/>
          <w:sz w:val="24"/>
          <w:szCs w:val="24"/>
        </w:rPr>
      </w:pPr>
      <w:r>
        <w:rPr>
          <w:rFonts w:ascii="Arial" w:hAnsi="Arial" w:cs="Arial"/>
          <w:sz w:val="24"/>
          <w:szCs w:val="24"/>
        </w:rPr>
        <w:t>2013-2014</w:t>
      </w:r>
      <w:r>
        <w:rPr>
          <w:rFonts w:ascii="Arial" w:hAnsi="Arial" w:cs="Arial"/>
          <w:sz w:val="24"/>
          <w:szCs w:val="24"/>
        </w:rPr>
        <w:tab/>
        <w:t xml:space="preserve">Centennial Global Ethics Fellow of Carnegie Council for Ethics in    </w:t>
      </w:r>
    </w:p>
    <w:p w14:paraId="0A2882E8" w14:textId="77777777" w:rsidR="00582526" w:rsidRDefault="00582526" w:rsidP="00582526">
      <w:pPr>
        <w:ind w:left="2160" w:hanging="2160"/>
        <w:rPr>
          <w:rFonts w:ascii="Arial" w:hAnsi="Arial" w:cs="Arial"/>
          <w:sz w:val="24"/>
          <w:szCs w:val="24"/>
        </w:rPr>
      </w:pPr>
      <w:r>
        <w:rPr>
          <w:rFonts w:ascii="Arial" w:hAnsi="Arial" w:cs="Arial"/>
          <w:sz w:val="24"/>
          <w:szCs w:val="24"/>
        </w:rPr>
        <w:t xml:space="preserve">                                   International Affairs</w:t>
      </w:r>
    </w:p>
    <w:p w14:paraId="4F32A458" w14:textId="77777777" w:rsidR="00582526" w:rsidRDefault="00582526" w:rsidP="00582526">
      <w:pPr>
        <w:ind w:left="2160" w:hanging="2160"/>
        <w:rPr>
          <w:rFonts w:ascii="Arial" w:hAnsi="Arial" w:cs="Arial"/>
          <w:sz w:val="24"/>
          <w:szCs w:val="24"/>
        </w:rPr>
      </w:pPr>
      <w:r>
        <w:rPr>
          <w:rFonts w:ascii="Arial" w:hAnsi="Arial" w:cs="Arial"/>
          <w:sz w:val="24"/>
          <w:szCs w:val="24"/>
        </w:rPr>
        <w:t>2012</w:t>
      </w:r>
      <w:r>
        <w:rPr>
          <w:rFonts w:ascii="Arial" w:hAnsi="Arial" w:cs="Arial"/>
          <w:sz w:val="24"/>
          <w:szCs w:val="24"/>
        </w:rPr>
        <w:tab/>
        <w:t xml:space="preserve">Institutional Nominee for Joseph B. and Toby </w:t>
      </w:r>
      <w:proofErr w:type="spellStart"/>
      <w:r>
        <w:rPr>
          <w:rFonts w:ascii="Arial" w:hAnsi="Arial" w:cs="Arial"/>
          <w:sz w:val="24"/>
          <w:szCs w:val="24"/>
        </w:rPr>
        <w:t>Gittler</w:t>
      </w:r>
      <w:proofErr w:type="spellEnd"/>
      <w:r>
        <w:rPr>
          <w:rFonts w:ascii="Arial" w:hAnsi="Arial" w:cs="Arial"/>
          <w:sz w:val="24"/>
          <w:szCs w:val="24"/>
        </w:rPr>
        <w:t xml:space="preserve"> Prize, </w:t>
      </w:r>
    </w:p>
    <w:p w14:paraId="64D7A84C" w14:textId="77777777" w:rsidR="00582526" w:rsidRDefault="00582526" w:rsidP="00582526">
      <w:pPr>
        <w:ind w:left="2160"/>
        <w:rPr>
          <w:rFonts w:ascii="Arial" w:hAnsi="Arial" w:cs="Arial"/>
          <w:sz w:val="24"/>
          <w:szCs w:val="24"/>
        </w:rPr>
      </w:pPr>
      <w:r>
        <w:rPr>
          <w:rFonts w:ascii="Arial" w:hAnsi="Arial" w:cs="Arial"/>
          <w:sz w:val="24"/>
          <w:szCs w:val="24"/>
        </w:rPr>
        <w:t xml:space="preserve">  Brandeis University</w:t>
      </w:r>
    </w:p>
    <w:p w14:paraId="5505E508" w14:textId="77777777" w:rsidR="00582526" w:rsidRDefault="00582526" w:rsidP="00582526">
      <w:pPr>
        <w:ind w:left="2160" w:hanging="2160"/>
        <w:rPr>
          <w:rFonts w:ascii="Arial" w:hAnsi="Arial" w:cs="Arial"/>
          <w:sz w:val="24"/>
          <w:szCs w:val="24"/>
        </w:rPr>
      </w:pPr>
      <w:r>
        <w:rPr>
          <w:rFonts w:ascii="Arial" w:hAnsi="Arial" w:cs="Arial"/>
          <w:sz w:val="24"/>
          <w:szCs w:val="24"/>
        </w:rPr>
        <w:t>2011</w:t>
      </w:r>
      <w:r>
        <w:rPr>
          <w:rFonts w:ascii="Arial" w:hAnsi="Arial" w:cs="Arial"/>
          <w:sz w:val="24"/>
          <w:szCs w:val="24"/>
        </w:rPr>
        <w:tab/>
        <w:t xml:space="preserve">California Senate Resolution Honoree </w:t>
      </w:r>
    </w:p>
    <w:p w14:paraId="5E30355A" w14:textId="77777777" w:rsidR="00582526" w:rsidRDefault="00582526" w:rsidP="00582526">
      <w:pPr>
        <w:ind w:left="2160" w:hanging="2160"/>
        <w:rPr>
          <w:rFonts w:ascii="Arial" w:hAnsi="Arial" w:cs="Arial"/>
          <w:sz w:val="24"/>
          <w:szCs w:val="24"/>
        </w:rPr>
      </w:pPr>
      <w:r>
        <w:rPr>
          <w:rFonts w:ascii="Arial" w:hAnsi="Arial" w:cs="Arial"/>
          <w:sz w:val="24"/>
          <w:szCs w:val="24"/>
        </w:rPr>
        <w:t>2010</w:t>
      </w:r>
      <w:r>
        <w:rPr>
          <w:rFonts w:ascii="Arial" w:hAnsi="Arial" w:cs="Arial"/>
          <w:sz w:val="24"/>
          <w:szCs w:val="24"/>
        </w:rPr>
        <w:tab/>
        <w:t xml:space="preserve">Scholar-in-Residence, The North Carolina Center for the     </w:t>
      </w:r>
    </w:p>
    <w:p w14:paraId="7A7BA88A" w14:textId="77777777" w:rsidR="00582526" w:rsidRDefault="00582526" w:rsidP="00582526">
      <w:pPr>
        <w:ind w:left="2160" w:hanging="2160"/>
        <w:rPr>
          <w:rFonts w:ascii="Arial" w:hAnsi="Arial" w:cs="Arial"/>
          <w:sz w:val="24"/>
          <w:szCs w:val="24"/>
        </w:rPr>
      </w:pPr>
      <w:r>
        <w:rPr>
          <w:rFonts w:ascii="Arial" w:hAnsi="Arial" w:cs="Arial"/>
          <w:sz w:val="24"/>
          <w:szCs w:val="24"/>
        </w:rPr>
        <w:tab/>
        <w:t xml:space="preserve">   Advancement of Teaching (Cullowhee, NC)</w:t>
      </w:r>
    </w:p>
    <w:p w14:paraId="74FDB715" w14:textId="77777777" w:rsidR="00582526" w:rsidRDefault="00582526" w:rsidP="00582526">
      <w:pPr>
        <w:ind w:left="2160" w:hanging="2160"/>
        <w:rPr>
          <w:rFonts w:ascii="Arial" w:hAnsi="Arial" w:cs="Arial"/>
          <w:sz w:val="24"/>
          <w:szCs w:val="24"/>
        </w:rPr>
      </w:pPr>
      <w:r>
        <w:rPr>
          <w:rFonts w:ascii="Arial" w:hAnsi="Arial" w:cs="Arial"/>
          <w:sz w:val="24"/>
          <w:szCs w:val="24"/>
        </w:rPr>
        <w:t>2009</w:t>
      </w:r>
      <w:r>
        <w:rPr>
          <w:rFonts w:ascii="Arial" w:hAnsi="Arial" w:cs="Arial"/>
          <w:sz w:val="24"/>
          <w:szCs w:val="24"/>
        </w:rPr>
        <w:tab/>
        <w:t xml:space="preserve">Carl Wilkins Fellowship Program (Inaugural Class), </w:t>
      </w:r>
    </w:p>
    <w:p w14:paraId="446591B2" w14:textId="77777777" w:rsidR="00582526" w:rsidRDefault="00582526" w:rsidP="00582526">
      <w:pPr>
        <w:ind w:left="2160" w:hanging="2160"/>
        <w:rPr>
          <w:rFonts w:ascii="Arial" w:hAnsi="Arial" w:cs="Arial"/>
          <w:sz w:val="24"/>
          <w:szCs w:val="24"/>
        </w:rPr>
      </w:pPr>
      <w:r>
        <w:rPr>
          <w:rFonts w:ascii="Arial" w:hAnsi="Arial" w:cs="Arial"/>
          <w:sz w:val="24"/>
          <w:szCs w:val="24"/>
        </w:rPr>
        <w:tab/>
        <w:t xml:space="preserve">   Genocide Intervention Network (Washington, D.C.)</w:t>
      </w:r>
    </w:p>
    <w:p w14:paraId="07933741" w14:textId="77777777" w:rsidR="00582526" w:rsidRDefault="00582526" w:rsidP="00582526">
      <w:pPr>
        <w:ind w:left="2160" w:hanging="2160"/>
        <w:rPr>
          <w:rFonts w:ascii="Arial" w:hAnsi="Arial" w:cs="Arial"/>
          <w:sz w:val="24"/>
          <w:szCs w:val="24"/>
        </w:rPr>
      </w:pPr>
      <w:r w:rsidRPr="004D6E0A">
        <w:rPr>
          <w:rFonts w:ascii="Arial" w:hAnsi="Arial" w:cs="Arial"/>
          <w:sz w:val="24"/>
          <w:szCs w:val="24"/>
        </w:rPr>
        <w:t>2008</w:t>
      </w:r>
      <w:r w:rsidRPr="004D6E0A">
        <w:rPr>
          <w:rFonts w:ascii="Arial" w:hAnsi="Arial" w:cs="Arial"/>
          <w:sz w:val="24"/>
          <w:szCs w:val="24"/>
        </w:rPr>
        <w:tab/>
        <w:t>Nominee, Innovative Teaching Award, Whitworth University</w:t>
      </w:r>
    </w:p>
    <w:p w14:paraId="35BB6712" w14:textId="77777777" w:rsidR="00582526" w:rsidRPr="004D6E0A" w:rsidRDefault="00582526" w:rsidP="00582526">
      <w:pPr>
        <w:ind w:left="2160" w:hanging="2160"/>
        <w:rPr>
          <w:rFonts w:ascii="Arial" w:hAnsi="Arial" w:cs="Arial"/>
          <w:sz w:val="24"/>
          <w:szCs w:val="24"/>
        </w:rPr>
      </w:pPr>
      <w:r w:rsidRPr="004D6E0A">
        <w:rPr>
          <w:rFonts w:ascii="Arial" w:hAnsi="Arial" w:cs="Arial"/>
          <w:sz w:val="24"/>
          <w:szCs w:val="24"/>
        </w:rPr>
        <w:t>2007</w:t>
      </w:r>
      <w:r>
        <w:rPr>
          <w:rFonts w:ascii="Arial" w:hAnsi="Arial" w:cs="Arial"/>
          <w:sz w:val="24"/>
          <w:szCs w:val="24"/>
        </w:rPr>
        <w:t>-2012</w:t>
      </w:r>
      <w:r w:rsidRPr="004D6E0A">
        <w:rPr>
          <w:rFonts w:ascii="Arial" w:hAnsi="Arial" w:cs="Arial"/>
          <w:sz w:val="24"/>
          <w:szCs w:val="24"/>
        </w:rPr>
        <w:tab/>
        <w:t xml:space="preserve">Teaching Fellow, Summer Institute on the Holocaust and Jewish  </w:t>
      </w:r>
    </w:p>
    <w:p w14:paraId="716DE8B0" w14:textId="77777777" w:rsidR="00582526" w:rsidRPr="004D6E0A" w:rsidRDefault="00582526" w:rsidP="00582526">
      <w:pPr>
        <w:ind w:left="2160"/>
        <w:rPr>
          <w:rFonts w:ascii="Arial" w:hAnsi="Arial" w:cs="Arial"/>
          <w:sz w:val="24"/>
          <w:szCs w:val="24"/>
        </w:rPr>
      </w:pPr>
      <w:r w:rsidRPr="004D6E0A">
        <w:rPr>
          <w:rFonts w:ascii="Arial" w:hAnsi="Arial" w:cs="Arial"/>
          <w:sz w:val="24"/>
          <w:szCs w:val="24"/>
        </w:rPr>
        <w:t xml:space="preserve">  </w:t>
      </w:r>
      <w:r>
        <w:rPr>
          <w:rFonts w:ascii="Arial" w:hAnsi="Arial" w:cs="Arial"/>
          <w:sz w:val="24"/>
          <w:szCs w:val="24"/>
        </w:rPr>
        <w:t xml:space="preserve"> Civilization (</w:t>
      </w:r>
      <w:r w:rsidRPr="004D6E0A">
        <w:rPr>
          <w:rFonts w:ascii="Arial" w:hAnsi="Arial" w:cs="Arial"/>
          <w:sz w:val="24"/>
          <w:szCs w:val="24"/>
        </w:rPr>
        <w:t>Holocaust Educational Foundation</w:t>
      </w:r>
      <w:r>
        <w:rPr>
          <w:rFonts w:ascii="Arial" w:hAnsi="Arial" w:cs="Arial"/>
          <w:sz w:val="24"/>
          <w:szCs w:val="24"/>
        </w:rPr>
        <w:t>)</w:t>
      </w:r>
    </w:p>
    <w:p w14:paraId="02906901" w14:textId="77777777" w:rsidR="0071738C" w:rsidRDefault="00582526" w:rsidP="0071738C">
      <w:pPr>
        <w:ind w:left="2160" w:hanging="2160"/>
        <w:rPr>
          <w:rFonts w:ascii="Arial" w:hAnsi="Arial" w:cs="Arial"/>
          <w:sz w:val="24"/>
          <w:szCs w:val="24"/>
        </w:rPr>
      </w:pPr>
      <w:r w:rsidRPr="004D6E0A">
        <w:rPr>
          <w:rFonts w:ascii="Arial" w:hAnsi="Arial" w:cs="Arial"/>
          <w:sz w:val="24"/>
          <w:szCs w:val="24"/>
        </w:rPr>
        <w:t>2007</w:t>
      </w:r>
      <w:r w:rsidRPr="004D6E0A">
        <w:rPr>
          <w:rFonts w:ascii="Arial" w:hAnsi="Arial" w:cs="Arial"/>
          <w:sz w:val="24"/>
          <w:szCs w:val="24"/>
        </w:rPr>
        <w:tab/>
        <w:t>“First Voice Humanitarian Award”</w:t>
      </w:r>
    </w:p>
    <w:p w14:paraId="1D44529E" w14:textId="18E58871" w:rsidR="00582526" w:rsidRPr="004D6E0A" w:rsidRDefault="0071738C" w:rsidP="0071738C">
      <w:pPr>
        <w:ind w:left="2160"/>
        <w:rPr>
          <w:rFonts w:ascii="Arial" w:hAnsi="Arial" w:cs="Arial"/>
          <w:sz w:val="24"/>
          <w:szCs w:val="24"/>
        </w:rPr>
      </w:pPr>
      <w:r>
        <w:rPr>
          <w:rFonts w:ascii="Arial" w:hAnsi="Arial" w:cs="Arial"/>
          <w:sz w:val="24"/>
          <w:szCs w:val="24"/>
        </w:rPr>
        <w:t xml:space="preserve">   </w:t>
      </w:r>
      <w:r w:rsidR="00582526" w:rsidRPr="004D6E0A">
        <w:rPr>
          <w:rFonts w:ascii="Arial" w:hAnsi="Arial" w:cs="Arial"/>
          <w:sz w:val="24"/>
          <w:szCs w:val="24"/>
        </w:rPr>
        <w:t>Chicago Center for Urban Life and Culture</w:t>
      </w:r>
    </w:p>
    <w:p w14:paraId="6122307E" w14:textId="77777777" w:rsidR="00582526" w:rsidRPr="004D6E0A" w:rsidRDefault="00582526" w:rsidP="00582526">
      <w:pPr>
        <w:ind w:left="2160" w:hanging="2160"/>
        <w:rPr>
          <w:rFonts w:ascii="Arial" w:hAnsi="Arial" w:cs="Arial"/>
          <w:sz w:val="24"/>
          <w:szCs w:val="24"/>
        </w:rPr>
      </w:pPr>
      <w:r w:rsidRPr="004D6E0A">
        <w:rPr>
          <w:rFonts w:ascii="Arial" w:hAnsi="Arial" w:cs="Arial"/>
          <w:sz w:val="24"/>
          <w:szCs w:val="24"/>
        </w:rPr>
        <w:t>2005</w:t>
      </w:r>
      <w:r w:rsidRPr="004D6E0A">
        <w:rPr>
          <w:rFonts w:ascii="Arial" w:hAnsi="Arial" w:cs="Arial"/>
          <w:sz w:val="24"/>
          <w:szCs w:val="24"/>
        </w:rPr>
        <w:tab/>
        <w:t xml:space="preserve">Teaching Fellow, Silberman Seminar for University Faculty </w:t>
      </w:r>
    </w:p>
    <w:p w14:paraId="7F109C8C" w14:textId="77777777" w:rsidR="00582526" w:rsidRPr="004D6E0A" w:rsidRDefault="00582526" w:rsidP="00582526">
      <w:pPr>
        <w:ind w:left="2160"/>
        <w:rPr>
          <w:rFonts w:ascii="Arial" w:hAnsi="Arial" w:cs="Arial"/>
          <w:sz w:val="24"/>
          <w:szCs w:val="24"/>
        </w:rPr>
      </w:pPr>
      <w:r w:rsidRPr="004D6E0A">
        <w:rPr>
          <w:rFonts w:ascii="Arial" w:hAnsi="Arial" w:cs="Arial"/>
          <w:sz w:val="24"/>
          <w:szCs w:val="24"/>
        </w:rPr>
        <w:t xml:space="preserve">  </w:t>
      </w:r>
      <w:r>
        <w:rPr>
          <w:rFonts w:ascii="Arial" w:hAnsi="Arial" w:cs="Arial"/>
          <w:sz w:val="24"/>
          <w:szCs w:val="24"/>
        </w:rPr>
        <w:t xml:space="preserve"> </w:t>
      </w:r>
      <w:r w:rsidRPr="004D6E0A">
        <w:rPr>
          <w:rFonts w:ascii="Arial" w:hAnsi="Arial" w:cs="Arial"/>
          <w:sz w:val="24"/>
          <w:szCs w:val="24"/>
        </w:rPr>
        <w:t>U.S. Holocaust Memorial Museum (Washington, D.C.)</w:t>
      </w:r>
    </w:p>
    <w:p w14:paraId="3B52912F" w14:textId="0C5E27FC" w:rsidR="00582526" w:rsidRPr="004D6E0A" w:rsidRDefault="00582526" w:rsidP="00582526">
      <w:pPr>
        <w:ind w:left="2160" w:hanging="2160"/>
        <w:rPr>
          <w:rFonts w:ascii="Arial" w:hAnsi="Arial" w:cs="Arial"/>
          <w:sz w:val="24"/>
          <w:szCs w:val="24"/>
        </w:rPr>
      </w:pPr>
      <w:r w:rsidRPr="004D6E0A">
        <w:rPr>
          <w:rFonts w:ascii="Arial" w:hAnsi="Arial" w:cs="Arial"/>
          <w:sz w:val="24"/>
          <w:szCs w:val="24"/>
        </w:rPr>
        <w:t>2003</w:t>
      </w:r>
      <w:r w:rsidRPr="004D6E0A">
        <w:rPr>
          <w:rFonts w:ascii="Arial" w:hAnsi="Arial" w:cs="Arial"/>
          <w:sz w:val="24"/>
          <w:szCs w:val="24"/>
        </w:rPr>
        <w:tab/>
        <w:t xml:space="preserve">Fellow, </w:t>
      </w:r>
      <w:r w:rsidR="00C77633">
        <w:rPr>
          <w:rFonts w:ascii="Arial" w:hAnsi="Arial" w:cs="Arial"/>
          <w:sz w:val="24"/>
          <w:szCs w:val="24"/>
        </w:rPr>
        <w:t xml:space="preserve">“Interpreting Testimony” </w:t>
      </w:r>
      <w:r w:rsidRPr="004D6E0A">
        <w:rPr>
          <w:rFonts w:ascii="Arial" w:hAnsi="Arial" w:cs="Arial"/>
          <w:sz w:val="24"/>
          <w:szCs w:val="24"/>
        </w:rPr>
        <w:t xml:space="preserve">Summer Research Workshop </w:t>
      </w:r>
    </w:p>
    <w:p w14:paraId="1BB2A03C" w14:textId="77777777" w:rsidR="00582526" w:rsidRPr="004D6E0A" w:rsidRDefault="00582526" w:rsidP="00582526">
      <w:pPr>
        <w:ind w:left="2160" w:hanging="2160"/>
        <w:rPr>
          <w:rFonts w:ascii="Arial" w:hAnsi="Arial" w:cs="Arial"/>
          <w:sz w:val="24"/>
          <w:szCs w:val="24"/>
        </w:rPr>
      </w:pPr>
      <w:r w:rsidRPr="004D6E0A">
        <w:rPr>
          <w:rFonts w:ascii="Arial" w:hAnsi="Arial" w:cs="Arial"/>
          <w:sz w:val="24"/>
          <w:szCs w:val="24"/>
        </w:rPr>
        <w:tab/>
        <w:t xml:space="preserve">  </w:t>
      </w:r>
      <w:r>
        <w:rPr>
          <w:rFonts w:ascii="Arial" w:hAnsi="Arial" w:cs="Arial"/>
          <w:sz w:val="24"/>
          <w:szCs w:val="24"/>
        </w:rPr>
        <w:t xml:space="preserve"> </w:t>
      </w:r>
      <w:r w:rsidRPr="004D6E0A">
        <w:rPr>
          <w:rFonts w:ascii="Arial" w:hAnsi="Arial" w:cs="Arial"/>
          <w:sz w:val="24"/>
          <w:szCs w:val="24"/>
        </w:rPr>
        <w:t>U.S. Holocaust Memorial Museum (Washington, D.C.)</w:t>
      </w:r>
    </w:p>
    <w:p w14:paraId="2EB9ED99" w14:textId="77777777" w:rsidR="00582526" w:rsidRPr="004D6E0A" w:rsidRDefault="00582526" w:rsidP="00582526">
      <w:pPr>
        <w:ind w:left="2160" w:hanging="2160"/>
        <w:rPr>
          <w:rFonts w:ascii="Arial" w:hAnsi="Arial" w:cs="Arial"/>
          <w:sz w:val="24"/>
          <w:szCs w:val="24"/>
        </w:rPr>
      </w:pPr>
      <w:r w:rsidRPr="004D6E0A">
        <w:rPr>
          <w:rFonts w:ascii="Arial" w:hAnsi="Arial" w:cs="Arial"/>
          <w:sz w:val="24"/>
          <w:szCs w:val="24"/>
        </w:rPr>
        <w:t>2002</w:t>
      </w:r>
      <w:r w:rsidRPr="004D6E0A">
        <w:rPr>
          <w:rFonts w:ascii="Arial" w:hAnsi="Arial" w:cs="Arial"/>
          <w:sz w:val="24"/>
          <w:szCs w:val="24"/>
        </w:rPr>
        <w:tab/>
      </w:r>
      <w:r w:rsidRPr="004D6E0A">
        <w:rPr>
          <w:rFonts w:ascii="Arial" w:hAnsi="Arial" w:cs="Arial"/>
          <w:i/>
          <w:iCs/>
          <w:sz w:val="24"/>
          <w:szCs w:val="24"/>
        </w:rPr>
        <w:t>Becoming Evil</w:t>
      </w:r>
      <w:r w:rsidRPr="004D6E0A">
        <w:rPr>
          <w:rFonts w:ascii="Arial" w:hAnsi="Arial" w:cs="Arial"/>
          <w:sz w:val="24"/>
          <w:szCs w:val="24"/>
        </w:rPr>
        <w:t xml:space="preserve"> (Oxford University Press), Short-Listed for Raphael   </w:t>
      </w:r>
    </w:p>
    <w:p w14:paraId="2DDCCB38" w14:textId="77777777" w:rsidR="00582526" w:rsidRDefault="00582526" w:rsidP="00582526">
      <w:pPr>
        <w:ind w:left="2160" w:hanging="216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sidRPr="004D6E0A">
        <w:rPr>
          <w:rFonts w:ascii="Arial" w:hAnsi="Arial" w:cs="Arial"/>
          <w:sz w:val="24"/>
          <w:szCs w:val="24"/>
        </w:rPr>
        <w:t xml:space="preserve">Lemkin Award for Outstanding Book Published in 2001-2002 </w:t>
      </w:r>
    </w:p>
    <w:p w14:paraId="0A6CE582" w14:textId="77777777" w:rsidR="00582526" w:rsidRPr="004D6E0A" w:rsidRDefault="00582526" w:rsidP="00582526">
      <w:pPr>
        <w:ind w:left="2160" w:hanging="2160"/>
        <w:rPr>
          <w:rFonts w:ascii="Arial" w:hAnsi="Arial" w:cs="Arial"/>
          <w:sz w:val="24"/>
          <w:szCs w:val="24"/>
        </w:rPr>
      </w:pPr>
      <w:r>
        <w:rPr>
          <w:rFonts w:ascii="Arial" w:hAnsi="Arial" w:cs="Arial"/>
          <w:sz w:val="24"/>
          <w:szCs w:val="24"/>
        </w:rPr>
        <w:tab/>
        <w:t xml:space="preserve">   </w:t>
      </w:r>
      <w:r w:rsidRPr="004D6E0A">
        <w:rPr>
          <w:rFonts w:ascii="Arial" w:hAnsi="Arial" w:cs="Arial"/>
          <w:sz w:val="24"/>
          <w:szCs w:val="24"/>
        </w:rPr>
        <w:t>from the International Association of Genocide Scholars</w:t>
      </w:r>
    </w:p>
    <w:p w14:paraId="0EAD6E9E" w14:textId="77777777" w:rsidR="00582526" w:rsidRPr="004D6E0A" w:rsidRDefault="00582526" w:rsidP="00582526">
      <w:pPr>
        <w:ind w:left="2160" w:hanging="2160"/>
        <w:rPr>
          <w:rFonts w:ascii="Arial" w:hAnsi="Arial" w:cs="Arial"/>
          <w:sz w:val="24"/>
          <w:szCs w:val="24"/>
        </w:rPr>
      </w:pPr>
      <w:r w:rsidRPr="004D6E0A">
        <w:rPr>
          <w:rFonts w:ascii="Arial" w:hAnsi="Arial" w:cs="Arial"/>
          <w:sz w:val="24"/>
          <w:szCs w:val="24"/>
        </w:rPr>
        <w:t>2001</w:t>
      </w:r>
      <w:r w:rsidRPr="004D6E0A">
        <w:rPr>
          <w:rFonts w:ascii="Arial" w:hAnsi="Arial" w:cs="Arial"/>
          <w:sz w:val="24"/>
          <w:szCs w:val="24"/>
        </w:rPr>
        <w:tab/>
      </w:r>
      <w:r w:rsidRPr="004D6E0A">
        <w:rPr>
          <w:rFonts w:ascii="Arial" w:hAnsi="Arial" w:cs="Arial"/>
          <w:i/>
          <w:iCs/>
          <w:sz w:val="24"/>
          <w:szCs w:val="24"/>
        </w:rPr>
        <w:t>Prejudice Across America</w:t>
      </w:r>
      <w:r w:rsidRPr="004D6E0A">
        <w:rPr>
          <w:rFonts w:ascii="Arial" w:hAnsi="Arial" w:cs="Arial"/>
          <w:sz w:val="24"/>
          <w:szCs w:val="24"/>
        </w:rPr>
        <w:t xml:space="preserve"> (University Press of Mississippi),   </w:t>
      </w:r>
    </w:p>
    <w:p w14:paraId="2E795454" w14:textId="77777777" w:rsidR="00582526" w:rsidRPr="004D6E0A" w:rsidRDefault="00582526" w:rsidP="00582526">
      <w:pPr>
        <w:ind w:left="2160" w:hanging="2160"/>
        <w:rPr>
          <w:rFonts w:ascii="Arial" w:hAnsi="Arial" w:cs="Arial"/>
          <w:sz w:val="24"/>
          <w:szCs w:val="24"/>
        </w:rPr>
      </w:pPr>
      <w:r w:rsidRPr="004D6E0A">
        <w:rPr>
          <w:rFonts w:ascii="Arial" w:hAnsi="Arial" w:cs="Arial"/>
          <w:sz w:val="24"/>
          <w:szCs w:val="24"/>
        </w:rPr>
        <w:t xml:space="preserve"> </w:t>
      </w:r>
      <w:r w:rsidRPr="004D6E0A">
        <w:rPr>
          <w:rFonts w:ascii="Arial" w:hAnsi="Arial" w:cs="Arial"/>
          <w:sz w:val="24"/>
          <w:szCs w:val="24"/>
        </w:rPr>
        <w:tab/>
        <w:t xml:space="preserve">  </w:t>
      </w:r>
      <w:r>
        <w:rPr>
          <w:rFonts w:ascii="Arial" w:hAnsi="Arial" w:cs="Arial"/>
          <w:sz w:val="24"/>
          <w:szCs w:val="24"/>
        </w:rPr>
        <w:t xml:space="preserve"> </w:t>
      </w:r>
      <w:r w:rsidRPr="004D6E0A">
        <w:rPr>
          <w:rFonts w:ascii="Arial" w:hAnsi="Arial" w:cs="Arial"/>
          <w:sz w:val="24"/>
          <w:szCs w:val="24"/>
        </w:rPr>
        <w:t xml:space="preserve">Nominated for Outstanding Book Award from Boston University’s  </w:t>
      </w:r>
    </w:p>
    <w:p w14:paraId="7FA4E571" w14:textId="77777777" w:rsidR="00582526" w:rsidRDefault="00582526" w:rsidP="00582526">
      <w:pPr>
        <w:ind w:left="2160" w:hanging="2160"/>
        <w:rPr>
          <w:rFonts w:ascii="Arial" w:hAnsi="Arial" w:cs="Arial"/>
          <w:sz w:val="24"/>
          <w:szCs w:val="24"/>
        </w:rPr>
      </w:pPr>
      <w:r w:rsidRPr="004D6E0A">
        <w:rPr>
          <w:rFonts w:ascii="Arial" w:hAnsi="Arial" w:cs="Arial"/>
          <w:sz w:val="24"/>
          <w:szCs w:val="24"/>
        </w:rPr>
        <w:tab/>
        <w:t xml:space="preserve">  </w:t>
      </w:r>
      <w:r>
        <w:rPr>
          <w:rFonts w:ascii="Arial" w:hAnsi="Arial" w:cs="Arial"/>
          <w:sz w:val="24"/>
          <w:szCs w:val="24"/>
        </w:rPr>
        <w:t xml:space="preserve"> </w:t>
      </w:r>
      <w:r w:rsidRPr="004D6E0A">
        <w:rPr>
          <w:rFonts w:ascii="Arial" w:hAnsi="Arial" w:cs="Arial"/>
          <w:sz w:val="24"/>
          <w:szCs w:val="24"/>
        </w:rPr>
        <w:t>Gustavus Myers Center for the Study of Bigotry &amp; Human Rights</w:t>
      </w:r>
    </w:p>
    <w:p w14:paraId="34E84728" w14:textId="35458A41" w:rsidR="00582526" w:rsidRDefault="00582526" w:rsidP="0071738C">
      <w:pPr>
        <w:ind w:left="720" w:hanging="720"/>
        <w:rPr>
          <w:rFonts w:ascii="Arial" w:hAnsi="Arial" w:cs="Arial"/>
          <w:sz w:val="24"/>
          <w:szCs w:val="24"/>
        </w:rPr>
      </w:pPr>
      <w:r w:rsidRPr="004D6E0A">
        <w:rPr>
          <w:rFonts w:ascii="Arial" w:hAnsi="Arial" w:cs="Arial"/>
          <w:sz w:val="24"/>
          <w:szCs w:val="24"/>
        </w:rPr>
        <w:t>1999</w:t>
      </w:r>
      <w:r w:rsidRPr="004D6E0A">
        <w:rPr>
          <w:rFonts w:ascii="Arial" w:hAnsi="Arial" w:cs="Arial"/>
          <w:sz w:val="24"/>
          <w:szCs w:val="24"/>
        </w:rPr>
        <w:tab/>
      </w:r>
      <w:r w:rsidRPr="004D6E0A">
        <w:rPr>
          <w:rFonts w:ascii="Arial" w:hAnsi="Arial" w:cs="Arial"/>
          <w:sz w:val="24"/>
          <w:szCs w:val="24"/>
        </w:rPr>
        <w:tab/>
      </w:r>
      <w:r w:rsidRPr="004D6E0A">
        <w:rPr>
          <w:rFonts w:ascii="Arial" w:hAnsi="Arial" w:cs="Arial"/>
          <w:sz w:val="24"/>
          <w:szCs w:val="24"/>
        </w:rPr>
        <w:tab/>
        <w:t>Fellow, Summer Seminar on the Holocaust for College Professors</w:t>
      </w:r>
    </w:p>
    <w:p w14:paraId="4DFEA0F9" w14:textId="77777777" w:rsidR="00582526" w:rsidRPr="004D6E0A" w:rsidRDefault="00582526" w:rsidP="00582526">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D6E0A">
        <w:rPr>
          <w:rFonts w:ascii="Arial" w:hAnsi="Arial" w:cs="Arial"/>
          <w:sz w:val="24"/>
          <w:szCs w:val="24"/>
        </w:rPr>
        <w:t>U.S. Holocaust Memorial Museum (Washington, DC)</w:t>
      </w:r>
    </w:p>
    <w:p w14:paraId="3C724953" w14:textId="090291AD" w:rsidR="00582526" w:rsidRPr="002636C8" w:rsidRDefault="00582526" w:rsidP="00582526">
      <w:pPr>
        <w:rPr>
          <w:rFonts w:ascii="Arial" w:hAnsi="Arial" w:cs="Arial"/>
          <w:sz w:val="24"/>
          <w:szCs w:val="24"/>
        </w:rPr>
      </w:pPr>
      <w:r>
        <w:rPr>
          <w:rFonts w:ascii="Arial" w:hAnsi="Arial" w:cs="Arial"/>
          <w:sz w:val="24"/>
          <w:szCs w:val="24"/>
        </w:rPr>
        <w:t>1998, 2000,</w:t>
      </w:r>
      <w:r w:rsidR="0071738C">
        <w:rPr>
          <w:rFonts w:ascii="Arial" w:hAnsi="Arial" w:cs="Arial"/>
          <w:sz w:val="24"/>
          <w:szCs w:val="24"/>
        </w:rPr>
        <w:t xml:space="preserve"> 02-03</w:t>
      </w:r>
      <w:r w:rsidRPr="002636C8">
        <w:rPr>
          <w:rFonts w:ascii="Arial" w:hAnsi="Arial" w:cs="Arial"/>
          <w:sz w:val="24"/>
          <w:szCs w:val="24"/>
        </w:rPr>
        <w:tab/>
        <w:t>Nominee</w:t>
      </w:r>
      <w:r w:rsidR="0091446F">
        <w:rPr>
          <w:rFonts w:ascii="Arial" w:hAnsi="Arial" w:cs="Arial"/>
          <w:sz w:val="24"/>
          <w:szCs w:val="24"/>
        </w:rPr>
        <w:t xml:space="preserve">, </w:t>
      </w:r>
      <w:r w:rsidRPr="002636C8">
        <w:rPr>
          <w:rFonts w:ascii="Arial" w:hAnsi="Arial" w:cs="Arial"/>
          <w:sz w:val="24"/>
          <w:szCs w:val="24"/>
        </w:rPr>
        <w:t>CASE U.S. Professor of the Year</w:t>
      </w:r>
    </w:p>
    <w:p w14:paraId="7D8B9DF7" w14:textId="2B2255CF" w:rsidR="00582526" w:rsidRPr="004D6E0A" w:rsidRDefault="00582526" w:rsidP="00582526">
      <w:pPr>
        <w:rPr>
          <w:rFonts w:ascii="Arial" w:hAnsi="Arial" w:cs="Arial"/>
          <w:sz w:val="24"/>
          <w:szCs w:val="24"/>
        </w:rPr>
      </w:pPr>
      <w:r w:rsidRPr="004D6E0A">
        <w:rPr>
          <w:rFonts w:ascii="Arial" w:hAnsi="Arial" w:cs="Arial"/>
          <w:sz w:val="24"/>
          <w:szCs w:val="24"/>
        </w:rPr>
        <w:t>1998</w:t>
      </w:r>
      <w:r w:rsidRPr="004D6E0A">
        <w:rPr>
          <w:rFonts w:ascii="Arial" w:hAnsi="Arial" w:cs="Arial"/>
          <w:sz w:val="24"/>
          <w:szCs w:val="24"/>
        </w:rPr>
        <w:tab/>
      </w:r>
      <w:r w:rsidRPr="004D6E0A">
        <w:rPr>
          <w:rFonts w:ascii="Arial" w:hAnsi="Arial" w:cs="Arial"/>
          <w:sz w:val="24"/>
          <w:szCs w:val="24"/>
        </w:rPr>
        <w:tab/>
      </w:r>
      <w:r w:rsidRPr="004D6E0A">
        <w:rPr>
          <w:rFonts w:ascii="Arial" w:hAnsi="Arial" w:cs="Arial"/>
          <w:sz w:val="24"/>
          <w:szCs w:val="24"/>
        </w:rPr>
        <w:tab/>
        <w:t xml:space="preserve">“Prejudice Across America” Study </w:t>
      </w:r>
      <w:r w:rsidR="0091446F">
        <w:rPr>
          <w:rFonts w:ascii="Arial" w:hAnsi="Arial" w:cs="Arial"/>
          <w:sz w:val="24"/>
          <w:szCs w:val="24"/>
        </w:rPr>
        <w:t>Program</w:t>
      </w:r>
      <w:r w:rsidRPr="004D6E0A">
        <w:rPr>
          <w:rFonts w:ascii="Arial" w:hAnsi="Arial" w:cs="Arial"/>
          <w:sz w:val="24"/>
          <w:szCs w:val="24"/>
        </w:rPr>
        <w:t xml:space="preserve"> Named One of 100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1446F">
        <w:rPr>
          <w:rFonts w:ascii="Arial" w:hAnsi="Arial" w:cs="Arial"/>
          <w:sz w:val="24"/>
          <w:szCs w:val="24"/>
        </w:rPr>
        <w:t xml:space="preserve">   </w:t>
      </w:r>
      <w:r w:rsidRPr="004D6E0A">
        <w:rPr>
          <w:rFonts w:ascii="Arial" w:hAnsi="Arial" w:cs="Arial"/>
          <w:sz w:val="24"/>
          <w:szCs w:val="24"/>
        </w:rPr>
        <w:t xml:space="preserve">“Promising Practices to Promote Racial Reconciliation” by    </w:t>
      </w:r>
    </w:p>
    <w:p w14:paraId="7037FC72" w14:textId="77777777" w:rsidR="00582526" w:rsidRDefault="00582526" w:rsidP="00582526">
      <w:pPr>
        <w:ind w:left="2160"/>
        <w:rPr>
          <w:rFonts w:ascii="Arial" w:hAnsi="Arial" w:cs="Arial"/>
          <w:sz w:val="24"/>
          <w:szCs w:val="24"/>
        </w:rPr>
      </w:pPr>
      <w:r w:rsidRPr="004D6E0A">
        <w:rPr>
          <w:rFonts w:ascii="Arial" w:hAnsi="Arial" w:cs="Arial"/>
          <w:sz w:val="24"/>
          <w:szCs w:val="24"/>
        </w:rPr>
        <w:t xml:space="preserve">  </w:t>
      </w:r>
      <w:r>
        <w:rPr>
          <w:rFonts w:ascii="Arial" w:hAnsi="Arial" w:cs="Arial"/>
          <w:sz w:val="24"/>
          <w:szCs w:val="24"/>
        </w:rPr>
        <w:t xml:space="preserve"> </w:t>
      </w:r>
      <w:r w:rsidRPr="004D6E0A">
        <w:rPr>
          <w:rFonts w:ascii="Arial" w:hAnsi="Arial" w:cs="Arial"/>
          <w:sz w:val="24"/>
          <w:szCs w:val="24"/>
        </w:rPr>
        <w:t>President Clinton’s Initiative on Race</w:t>
      </w:r>
    </w:p>
    <w:p w14:paraId="2EDC9B06" w14:textId="77777777" w:rsidR="00582526" w:rsidRDefault="00582526" w:rsidP="00582526">
      <w:pPr>
        <w:rPr>
          <w:rFonts w:ascii="Arial" w:hAnsi="Arial" w:cs="Arial"/>
          <w:sz w:val="24"/>
          <w:szCs w:val="24"/>
        </w:rPr>
      </w:pPr>
      <w:r w:rsidRPr="004D6E0A">
        <w:rPr>
          <w:rFonts w:ascii="Arial" w:hAnsi="Arial" w:cs="Arial"/>
          <w:sz w:val="24"/>
          <w:szCs w:val="24"/>
        </w:rPr>
        <w:t>1996</w:t>
      </w:r>
      <w:r w:rsidRPr="004D6E0A">
        <w:rPr>
          <w:rFonts w:ascii="Arial" w:hAnsi="Arial" w:cs="Arial"/>
          <w:sz w:val="24"/>
          <w:szCs w:val="24"/>
        </w:rPr>
        <w:tab/>
      </w:r>
      <w:r w:rsidRPr="004D6E0A">
        <w:rPr>
          <w:rFonts w:ascii="Arial" w:hAnsi="Arial" w:cs="Arial"/>
          <w:sz w:val="24"/>
          <w:szCs w:val="24"/>
        </w:rPr>
        <w:tab/>
      </w:r>
      <w:r w:rsidRPr="004D6E0A">
        <w:rPr>
          <w:rFonts w:ascii="Arial" w:hAnsi="Arial" w:cs="Arial"/>
          <w:sz w:val="24"/>
          <w:szCs w:val="24"/>
        </w:rPr>
        <w:tab/>
        <w:t>Teaching Excellence Award, Whitworth University</w:t>
      </w:r>
    </w:p>
    <w:p w14:paraId="60340786" w14:textId="77777777" w:rsidR="00582526" w:rsidRDefault="00582526" w:rsidP="00582526">
      <w:pPr>
        <w:rPr>
          <w:rFonts w:ascii="Arial" w:hAnsi="Arial" w:cs="Arial"/>
          <w:sz w:val="24"/>
          <w:szCs w:val="24"/>
        </w:rPr>
      </w:pPr>
      <w:r w:rsidRPr="004D6E0A">
        <w:rPr>
          <w:rFonts w:ascii="Arial" w:hAnsi="Arial" w:cs="Arial"/>
          <w:sz w:val="24"/>
          <w:szCs w:val="24"/>
        </w:rPr>
        <w:t>1996</w:t>
      </w:r>
      <w:r w:rsidRPr="004D6E0A">
        <w:rPr>
          <w:rFonts w:ascii="Arial" w:hAnsi="Arial" w:cs="Arial"/>
          <w:sz w:val="24"/>
          <w:szCs w:val="24"/>
        </w:rPr>
        <w:tab/>
      </w:r>
      <w:r w:rsidRPr="004D6E0A">
        <w:rPr>
          <w:rFonts w:ascii="Arial" w:hAnsi="Arial" w:cs="Arial"/>
          <w:sz w:val="24"/>
          <w:szCs w:val="24"/>
        </w:rPr>
        <w:tab/>
      </w:r>
      <w:r w:rsidRPr="004D6E0A">
        <w:rPr>
          <w:rFonts w:ascii="Arial" w:hAnsi="Arial" w:cs="Arial"/>
          <w:sz w:val="24"/>
          <w:szCs w:val="24"/>
        </w:rPr>
        <w:tab/>
        <w:t>Fellow, Summer Institute on the Holocaust and Jewish Civilization,</w:t>
      </w:r>
    </w:p>
    <w:p w14:paraId="4711916C" w14:textId="77777777" w:rsidR="00582526" w:rsidRPr="004D6E0A" w:rsidRDefault="00582526" w:rsidP="0058252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D6E0A">
        <w:rPr>
          <w:rFonts w:ascii="Arial" w:hAnsi="Arial" w:cs="Arial"/>
          <w:sz w:val="24"/>
          <w:szCs w:val="24"/>
        </w:rPr>
        <w:t>Northwestern University, Holocaust Educational Foundation</w:t>
      </w:r>
    </w:p>
    <w:p w14:paraId="14B5B857" w14:textId="77777777" w:rsidR="0091446F" w:rsidRDefault="00582526" w:rsidP="00582526">
      <w:pPr>
        <w:ind w:left="2160" w:hanging="2160"/>
        <w:rPr>
          <w:rFonts w:ascii="Arial" w:hAnsi="Arial" w:cs="Arial"/>
          <w:i/>
          <w:iCs/>
          <w:sz w:val="24"/>
          <w:szCs w:val="24"/>
        </w:rPr>
      </w:pPr>
      <w:r w:rsidRPr="004D6E0A">
        <w:rPr>
          <w:rFonts w:ascii="Arial" w:hAnsi="Arial" w:cs="Arial"/>
          <w:sz w:val="24"/>
          <w:szCs w:val="24"/>
        </w:rPr>
        <w:t>1996</w:t>
      </w:r>
      <w:r w:rsidRPr="004D6E0A">
        <w:rPr>
          <w:rFonts w:ascii="Arial" w:hAnsi="Arial" w:cs="Arial"/>
          <w:sz w:val="24"/>
          <w:szCs w:val="24"/>
        </w:rPr>
        <w:tab/>
        <w:t xml:space="preserve">“Prejudice Across America” Study </w:t>
      </w:r>
      <w:r w:rsidR="0091446F">
        <w:rPr>
          <w:rFonts w:ascii="Arial" w:hAnsi="Arial" w:cs="Arial"/>
          <w:sz w:val="24"/>
          <w:szCs w:val="24"/>
        </w:rPr>
        <w:t>Program</w:t>
      </w:r>
      <w:r w:rsidRPr="004D6E0A">
        <w:rPr>
          <w:rFonts w:ascii="Arial" w:hAnsi="Arial" w:cs="Arial"/>
          <w:sz w:val="24"/>
          <w:szCs w:val="24"/>
        </w:rPr>
        <w:t xml:space="preserve"> Featured in </w:t>
      </w:r>
      <w:r w:rsidRPr="004D6E0A">
        <w:rPr>
          <w:rFonts w:ascii="Arial" w:hAnsi="Arial" w:cs="Arial"/>
          <w:i/>
          <w:iCs/>
          <w:sz w:val="24"/>
          <w:szCs w:val="24"/>
        </w:rPr>
        <w:t xml:space="preserve">The </w:t>
      </w:r>
      <w:r w:rsidR="0091446F">
        <w:rPr>
          <w:rFonts w:ascii="Arial" w:hAnsi="Arial" w:cs="Arial"/>
          <w:i/>
          <w:iCs/>
          <w:sz w:val="24"/>
          <w:szCs w:val="24"/>
        </w:rPr>
        <w:t xml:space="preserve">   </w:t>
      </w:r>
    </w:p>
    <w:p w14:paraId="48ED10FA" w14:textId="11FC20A0" w:rsidR="00582526" w:rsidRPr="0091446F" w:rsidRDefault="0091446F" w:rsidP="0091446F">
      <w:pPr>
        <w:ind w:left="2160" w:hanging="2160"/>
        <w:rPr>
          <w:rFonts w:ascii="Arial" w:hAnsi="Arial" w:cs="Arial"/>
          <w:i/>
          <w:iCs/>
          <w:sz w:val="24"/>
          <w:szCs w:val="24"/>
        </w:rPr>
      </w:pPr>
      <w:r>
        <w:rPr>
          <w:rFonts w:ascii="Arial" w:hAnsi="Arial" w:cs="Arial"/>
          <w:i/>
          <w:iCs/>
          <w:sz w:val="24"/>
          <w:szCs w:val="24"/>
        </w:rPr>
        <w:t xml:space="preserve">                                   </w:t>
      </w:r>
      <w:r w:rsidR="00582526" w:rsidRPr="004D6E0A">
        <w:rPr>
          <w:rFonts w:ascii="Arial" w:hAnsi="Arial" w:cs="Arial"/>
          <w:i/>
          <w:iCs/>
          <w:sz w:val="24"/>
          <w:szCs w:val="24"/>
        </w:rPr>
        <w:t>Chronicle</w:t>
      </w:r>
      <w:r w:rsidR="00582526">
        <w:rPr>
          <w:rFonts w:ascii="Arial" w:hAnsi="Arial" w:cs="Arial"/>
          <w:i/>
          <w:iCs/>
          <w:sz w:val="24"/>
          <w:szCs w:val="24"/>
        </w:rPr>
        <w:t xml:space="preserve"> </w:t>
      </w:r>
      <w:r w:rsidR="00582526" w:rsidRPr="004D6E0A">
        <w:rPr>
          <w:rFonts w:ascii="Arial" w:hAnsi="Arial" w:cs="Arial"/>
          <w:i/>
          <w:iCs/>
          <w:sz w:val="24"/>
          <w:szCs w:val="24"/>
        </w:rPr>
        <w:t>of Higher Education Almanac</w:t>
      </w:r>
      <w:r w:rsidR="00582526" w:rsidRPr="004D6E0A">
        <w:rPr>
          <w:rFonts w:ascii="Arial" w:hAnsi="Arial" w:cs="Arial"/>
          <w:sz w:val="24"/>
          <w:szCs w:val="24"/>
        </w:rPr>
        <w:t xml:space="preserve"> (vol. XLIII, No. 1, p. 106)</w:t>
      </w:r>
    </w:p>
    <w:p w14:paraId="2518EFCE" w14:textId="77777777" w:rsidR="00C77633" w:rsidRPr="004D6E0A" w:rsidRDefault="00C77633" w:rsidP="00C77633">
      <w:pPr>
        <w:pStyle w:val="Heading3"/>
        <w:rPr>
          <w:rFonts w:cs="Arial"/>
          <w:szCs w:val="24"/>
        </w:rPr>
      </w:pPr>
      <w:r w:rsidRPr="004D6E0A">
        <w:rPr>
          <w:rFonts w:cs="Arial"/>
          <w:szCs w:val="24"/>
        </w:rPr>
        <w:t>1993</w:t>
      </w:r>
      <w:r w:rsidRPr="004D6E0A">
        <w:rPr>
          <w:rFonts w:cs="Arial"/>
          <w:szCs w:val="24"/>
        </w:rPr>
        <w:tab/>
      </w:r>
      <w:r w:rsidRPr="004D6E0A">
        <w:rPr>
          <w:rFonts w:cs="Arial"/>
          <w:szCs w:val="24"/>
        </w:rPr>
        <w:tab/>
      </w:r>
      <w:r w:rsidRPr="004D6E0A">
        <w:rPr>
          <w:rFonts w:cs="Arial"/>
          <w:szCs w:val="24"/>
        </w:rPr>
        <w:tab/>
        <w:t>Dean's Award for Outstanding Junior Faculty Achievement in</w:t>
      </w:r>
      <w:r>
        <w:rPr>
          <w:rFonts w:cs="Arial"/>
          <w:szCs w:val="24"/>
        </w:rPr>
        <w:t xml:space="preserve"> </w:t>
      </w:r>
      <w:r>
        <w:rPr>
          <w:rFonts w:cs="Arial"/>
          <w:szCs w:val="24"/>
        </w:rPr>
        <w:tab/>
      </w:r>
      <w:r>
        <w:rPr>
          <w:rFonts w:cs="Arial"/>
          <w:szCs w:val="24"/>
        </w:rPr>
        <w:tab/>
      </w:r>
      <w:r>
        <w:rPr>
          <w:rFonts w:cs="Arial"/>
          <w:szCs w:val="24"/>
        </w:rPr>
        <w:tab/>
      </w:r>
      <w:r>
        <w:rPr>
          <w:rFonts w:cs="Arial"/>
          <w:szCs w:val="24"/>
        </w:rPr>
        <w:tab/>
        <w:t xml:space="preserve">   </w:t>
      </w:r>
      <w:r w:rsidRPr="004D6E0A">
        <w:rPr>
          <w:rFonts w:cs="Arial"/>
          <w:szCs w:val="24"/>
        </w:rPr>
        <w:t>Teaching and Research, Whitworth University</w:t>
      </w:r>
    </w:p>
    <w:p w14:paraId="42F75231" w14:textId="77777777" w:rsidR="00C77633" w:rsidRPr="00622F65" w:rsidRDefault="00C77633" w:rsidP="0071738C">
      <w:pPr>
        <w:ind w:left="2160" w:hanging="2160"/>
        <w:rPr>
          <w:rFonts w:ascii="Arial" w:hAnsi="Arial" w:cs="Arial"/>
          <w:sz w:val="24"/>
          <w:szCs w:val="24"/>
        </w:rPr>
      </w:pPr>
    </w:p>
    <w:p w14:paraId="2071F86F" w14:textId="54D8AB7E" w:rsidR="00582526" w:rsidRPr="004D6E0A" w:rsidRDefault="00582526" w:rsidP="00582526">
      <w:pPr>
        <w:rPr>
          <w:rFonts w:ascii="Arial" w:hAnsi="Arial" w:cs="Arial"/>
          <w:b/>
          <w:sz w:val="24"/>
          <w:szCs w:val="24"/>
        </w:rPr>
      </w:pPr>
      <w:r w:rsidRPr="004D6E0A">
        <w:rPr>
          <w:rFonts w:ascii="Arial" w:hAnsi="Arial" w:cs="Arial"/>
          <w:b/>
          <w:sz w:val="24"/>
          <w:szCs w:val="24"/>
          <w:u w:val="single"/>
        </w:rPr>
        <w:lastRenderedPageBreak/>
        <w:t>Publications and Manuscripts</w:t>
      </w:r>
    </w:p>
    <w:p w14:paraId="4F547F55" w14:textId="77777777" w:rsidR="00582526" w:rsidRPr="004D6E0A" w:rsidRDefault="00582526" w:rsidP="00582526">
      <w:pPr>
        <w:rPr>
          <w:rFonts w:ascii="Arial" w:hAnsi="Arial" w:cs="Arial"/>
          <w:sz w:val="24"/>
          <w:szCs w:val="24"/>
        </w:rPr>
      </w:pPr>
    </w:p>
    <w:p w14:paraId="77A5C4E1" w14:textId="3BD8DD7E" w:rsidR="00582526" w:rsidRPr="004D6E0A" w:rsidRDefault="00582526" w:rsidP="00582526">
      <w:pPr>
        <w:jc w:val="center"/>
        <w:rPr>
          <w:rFonts w:ascii="Arial" w:hAnsi="Arial" w:cs="Arial"/>
          <w:sz w:val="24"/>
          <w:szCs w:val="24"/>
        </w:rPr>
      </w:pPr>
      <w:r w:rsidRPr="004D6E0A">
        <w:rPr>
          <w:rFonts w:ascii="Arial" w:hAnsi="Arial" w:cs="Arial"/>
          <w:sz w:val="24"/>
          <w:szCs w:val="24"/>
        </w:rPr>
        <w:t>Books Published</w:t>
      </w:r>
    </w:p>
    <w:p w14:paraId="2D7EE63F" w14:textId="77777777" w:rsidR="00582526" w:rsidRPr="004D6E0A" w:rsidRDefault="00582526" w:rsidP="00582526">
      <w:pPr>
        <w:rPr>
          <w:rFonts w:ascii="Arial" w:hAnsi="Arial" w:cs="Arial"/>
          <w:sz w:val="24"/>
          <w:szCs w:val="24"/>
        </w:rPr>
      </w:pPr>
    </w:p>
    <w:p w14:paraId="7853D820" w14:textId="0C51BBA8" w:rsidR="00582526" w:rsidRDefault="00582526" w:rsidP="00582526">
      <w:pPr>
        <w:rPr>
          <w:rFonts w:ascii="Arial" w:hAnsi="Arial" w:cs="Arial"/>
          <w:sz w:val="24"/>
          <w:szCs w:val="24"/>
        </w:rPr>
      </w:pPr>
      <w:r w:rsidRPr="004D6E0A">
        <w:rPr>
          <w:rFonts w:ascii="Arial" w:hAnsi="Arial" w:cs="Arial"/>
          <w:sz w:val="24"/>
          <w:szCs w:val="24"/>
        </w:rPr>
        <w:tab/>
      </w:r>
      <w:r>
        <w:rPr>
          <w:rFonts w:ascii="Arial" w:hAnsi="Arial" w:cs="Arial"/>
          <w:sz w:val="24"/>
          <w:szCs w:val="24"/>
        </w:rPr>
        <w:t xml:space="preserve">Waller, J.E. (2021).  </w:t>
      </w:r>
      <w:r w:rsidRPr="00EE67A7">
        <w:rPr>
          <w:rFonts w:ascii="Arial" w:hAnsi="Arial" w:cs="Arial"/>
          <w:i/>
          <w:sz w:val="24"/>
          <w:szCs w:val="24"/>
        </w:rPr>
        <w:t xml:space="preserve">A </w:t>
      </w:r>
      <w:r w:rsidR="007C334C">
        <w:rPr>
          <w:rFonts w:ascii="Arial" w:hAnsi="Arial" w:cs="Arial"/>
          <w:i/>
          <w:sz w:val="24"/>
          <w:szCs w:val="24"/>
        </w:rPr>
        <w:t>t</w:t>
      </w:r>
      <w:r w:rsidRPr="00EE67A7">
        <w:rPr>
          <w:rFonts w:ascii="Arial" w:hAnsi="Arial" w:cs="Arial"/>
          <w:i/>
          <w:sz w:val="24"/>
          <w:szCs w:val="24"/>
        </w:rPr>
        <w:t xml:space="preserve">roubled </w:t>
      </w:r>
      <w:r w:rsidR="007C334C">
        <w:rPr>
          <w:rFonts w:ascii="Arial" w:hAnsi="Arial" w:cs="Arial"/>
          <w:i/>
          <w:sz w:val="24"/>
          <w:szCs w:val="24"/>
        </w:rPr>
        <w:t>s</w:t>
      </w:r>
      <w:r w:rsidRPr="00EE67A7">
        <w:rPr>
          <w:rFonts w:ascii="Arial" w:hAnsi="Arial" w:cs="Arial"/>
          <w:i/>
          <w:sz w:val="24"/>
          <w:szCs w:val="24"/>
        </w:rPr>
        <w:t xml:space="preserve">leep: Risk and </w:t>
      </w:r>
      <w:r w:rsidR="007C334C">
        <w:rPr>
          <w:rFonts w:ascii="Arial" w:hAnsi="Arial" w:cs="Arial"/>
          <w:i/>
          <w:sz w:val="24"/>
          <w:szCs w:val="24"/>
        </w:rPr>
        <w:t>r</w:t>
      </w:r>
      <w:r w:rsidRPr="00EE67A7">
        <w:rPr>
          <w:rFonts w:ascii="Arial" w:hAnsi="Arial" w:cs="Arial"/>
          <w:i/>
          <w:sz w:val="24"/>
          <w:szCs w:val="24"/>
        </w:rPr>
        <w:t xml:space="preserve">esilience in </w:t>
      </w:r>
      <w:r w:rsidR="007C334C">
        <w:rPr>
          <w:rFonts w:ascii="Arial" w:hAnsi="Arial" w:cs="Arial"/>
          <w:i/>
          <w:sz w:val="24"/>
          <w:szCs w:val="24"/>
        </w:rPr>
        <w:t>c</w:t>
      </w:r>
      <w:r w:rsidRPr="00EE67A7">
        <w:rPr>
          <w:rFonts w:ascii="Arial" w:hAnsi="Arial" w:cs="Arial"/>
          <w:i/>
          <w:sz w:val="24"/>
          <w:szCs w:val="24"/>
        </w:rPr>
        <w:t>ontemporary Northern Ireland</w:t>
      </w:r>
      <w:r>
        <w:rPr>
          <w:rFonts w:ascii="Arial" w:hAnsi="Arial" w:cs="Arial"/>
          <w:sz w:val="24"/>
          <w:szCs w:val="24"/>
        </w:rPr>
        <w:t>.  New York, NY: Oxford University Press ISBN 9780190095574 (cloth).</w:t>
      </w:r>
    </w:p>
    <w:p w14:paraId="43972A47" w14:textId="77777777" w:rsidR="00582526" w:rsidRDefault="00582526" w:rsidP="00582526">
      <w:pPr>
        <w:rPr>
          <w:rFonts w:ascii="Arial" w:hAnsi="Arial" w:cs="Arial"/>
          <w:sz w:val="24"/>
          <w:szCs w:val="24"/>
        </w:rPr>
      </w:pPr>
    </w:p>
    <w:p w14:paraId="193DB9F1" w14:textId="070D6E2E" w:rsidR="00582526" w:rsidRPr="004D6E0A" w:rsidRDefault="00582526" w:rsidP="00582526">
      <w:pPr>
        <w:ind w:firstLine="720"/>
        <w:rPr>
          <w:rFonts w:ascii="Arial" w:hAnsi="Arial" w:cs="Arial"/>
          <w:sz w:val="24"/>
          <w:szCs w:val="24"/>
        </w:rPr>
      </w:pPr>
      <w:r w:rsidRPr="004D6E0A">
        <w:rPr>
          <w:rFonts w:ascii="Arial" w:hAnsi="Arial" w:cs="Arial"/>
          <w:sz w:val="24"/>
          <w:szCs w:val="24"/>
        </w:rPr>
        <w:t xml:space="preserve">Waller, J.E.  </w:t>
      </w:r>
      <w:r>
        <w:rPr>
          <w:rFonts w:ascii="Arial" w:hAnsi="Arial" w:cs="Arial"/>
          <w:sz w:val="24"/>
          <w:szCs w:val="24"/>
        </w:rPr>
        <w:t>(2016</w:t>
      </w:r>
      <w:r w:rsidRPr="004D6E0A">
        <w:rPr>
          <w:rFonts w:ascii="Arial" w:hAnsi="Arial" w:cs="Arial"/>
          <w:sz w:val="24"/>
          <w:szCs w:val="24"/>
        </w:rPr>
        <w:t xml:space="preserve">).  </w:t>
      </w:r>
      <w:r>
        <w:rPr>
          <w:rFonts w:ascii="Arial" w:hAnsi="Arial" w:cs="Arial"/>
          <w:i/>
          <w:sz w:val="24"/>
          <w:szCs w:val="24"/>
        </w:rPr>
        <w:t xml:space="preserve">Confronting </w:t>
      </w:r>
      <w:r w:rsidR="007C334C">
        <w:rPr>
          <w:rFonts w:ascii="Arial" w:hAnsi="Arial" w:cs="Arial"/>
          <w:i/>
          <w:sz w:val="24"/>
          <w:szCs w:val="24"/>
        </w:rPr>
        <w:t>e</w:t>
      </w:r>
      <w:r>
        <w:rPr>
          <w:rFonts w:ascii="Arial" w:hAnsi="Arial" w:cs="Arial"/>
          <w:i/>
          <w:sz w:val="24"/>
          <w:szCs w:val="24"/>
        </w:rPr>
        <w:t>vil: Engaging our responsibility to prevent genocide</w:t>
      </w:r>
      <w:r>
        <w:rPr>
          <w:rFonts w:ascii="Arial" w:hAnsi="Arial" w:cs="Arial"/>
          <w:sz w:val="24"/>
          <w:szCs w:val="24"/>
        </w:rPr>
        <w:t>.  New York, NY: Oxford University Press ISBN 9780199300709 (cloth).</w:t>
      </w:r>
    </w:p>
    <w:p w14:paraId="70130559" w14:textId="77777777" w:rsidR="00582526" w:rsidRDefault="00582526" w:rsidP="00582526">
      <w:pPr>
        <w:rPr>
          <w:rFonts w:ascii="Arial" w:hAnsi="Arial" w:cs="Arial"/>
          <w:sz w:val="24"/>
          <w:szCs w:val="24"/>
        </w:rPr>
      </w:pPr>
    </w:p>
    <w:p w14:paraId="24C12D61" w14:textId="77777777" w:rsidR="00582526" w:rsidRPr="004D6E0A" w:rsidRDefault="00582526" w:rsidP="00582526">
      <w:pPr>
        <w:ind w:firstLine="720"/>
        <w:rPr>
          <w:rFonts w:ascii="Arial" w:hAnsi="Arial" w:cs="Arial"/>
          <w:sz w:val="24"/>
          <w:szCs w:val="24"/>
        </w:rPr>
      </w:pPr>
      <w:r w:rsidRPr="004D6E0A">
        <w:rPr>
          <w:rFonts w:ascii="Arial" w:hAnsi="Arial" w:cs="Arial"/>
          <w:sz w:val="24"/>
          <w:szCs w:val="24"/>
        </w:rPr>
        <w:t xml:space="preserve">Waller, J.E. (2007).  </w:t>
      </w:r>
      <w:r w:rsidRPr="00524C6F">
        <w:rPr>
          <w:rFonts w:ascii="Arial" w:hAnsi="Arial" w:cs="Arial"/>
          <w:i/>
          <w:sz w:val="24"/>
          <w:szCs w:val="24"/>
        </w:rPr>
        <w:t>Becoming evil: How ordinary people commit genocide and mass killing</w:t>
      </w:r>
      <w:r w:rsidRPr="004D6E0A">
        <w:rPr>
          <w:rFonts w:ascii="Arial" w:hAnsi="Arial" w:cs="Arial"/>
          <w:sz w:val="24"/>
          <w:szCs w:val="24"/>
        </w:rPr>
        <w:t>, 2</w:t>
      </w:r>
      <w:r w:rsidRPr="004D6E0A">
        <w:rPr>
          <w:rFonts w:ascii="Arial" w:hAnsi="Arial" w:cs="Arial"/>
          <w:sz w:val="24"/>
          <w:szCs w:val="24"/>
          <w:vertAlign w:val="superscript"/>
        </w:rPr>
        <w:t>nd</w:t>
      </w:r>
      <w:r w:rsidRPr="004D6E0A">
        <w:rPr>
          <w:rFonts w:ascii="Arial" w:hAnsi="Arial" w:cs="Arial"/>
          <w:sz w:val="24"/>
          <w:szCs w:val="24"/>
        </w:rPr>
        <w:t xml:space="preserve"> edition</w:t>
      </w:r>
      <w:r>
        <w:rPr>
          <w:rFonts w:ascii="Arial" w:hAnsi="Arial" w:cs="Arial"/>
          <w:sz w:val="24"/>
          <w:szCs w:val="24"/>
        </w:rPr>
        <w:t xml:space="preserve">, revised and updated.  </w:t>
      </w:r>
      <w:r w:rsidRPr="004D6E0A">
        <w:rPr>
          <w:rFonts w:ascii="Arial" w:hAnsi="Arial" w:cs="Arial"/>
          <w:sz w:val="24"/>
          <w:szCs w:val="24"/>
        </w:rPr>
        <w:t>New York, NY: Oxf</w:t>
      </w:r>
      <w:r>
        <w:rPr>
          <w:rFonts w:ascii="Arial" w:hAnsi="Arial" w:cs="Arial"/>
          <w:sz w:val="24"/>
          <w:szCs w:val="24"/>
        </w:rPr>
        <w:t xml:space="preserve">ord University Press.  </w:t>
      </w:r>
      <w:r w:rsidRPr="004D6E0A">
        <w:rPr>
          <w:rFonts w:ascii="Arial" w:hAnsi="Arial" w:cs="Arial"/>
          <w:sz w:val="24"/>
          <w:szCs w:val="24"/>
        </w:rPr>
        <w:t>ISBN 928-0-19-518093-0 (cloth), ISBN 0-19-531456-5 (paperback).</w:t>
      </w:r>
    </w:p>
    <w:p w14:paraId="21F6BA6E" w14:textId="77777777" w:rsidR="00582526" w:rsidRPr="004D6E0A" w:rsidRDefault="00582526" w:rsidP="00582526">
      <w:pPr>
        <w:rPr>
          <w:rFonts w:ascii="Arial" w:hAnsi="Arial" w:cs="Arial"/>
          <w:sz w:val="24"/>
          <w:szCs w:val="24"/>
        </w:rPr>
      </w:pPr>
    </w:p>
    <w:p w14:paraId="115ADFC9" w14:textId="77777777" w:rsidR="00582526" w:rsidRPr="004D6E0A" w:rsidRDefault="00582526" w:rsidP="00582526">
      <w:pPr>
        <w:rPr>
          <w:rFonts w:ascii="Arial" w:hAnsi="Arial" w:cs="Arial"/>
          <w:sz w:val="24"/>
          <w:szCs w:val="24"/>
        </w:rPr>
      </w:pPr>
      <w:r w:rsidRPr="004D6E0A">
        <w:rPr>
          <w:rFonts w:ascii="Arial" w:hAnsi="Arial" w:cs="Arial"/>
          <w:sz w:val="24"/>
          <w:szCs w:val="24"/>
        </w:rPr>
        <w:tab/>
        <w:t xml:space="preserve">Waller, J.E. (2002).  </w:t>
      </w:r>
      <w:r w:rsidRPr="00524C6F">
        <w:rPr>
          <w:rFonts w:ascii="Arial" w:hAnsi="Arial" w:cs="Arial"/>
          <w:i/>
          <w:sz w:val="24"/>
          <w:szCs w:val="24"/>
        </w:rPr>
        <w:t>Becoming evil: How ordinary people commit genocide and mass killing</w:t>
      </w:r>
      <w:r>
        <w:rPr>
          <w:rFonts w:ascii="Arial" w:hAnsi="Arial" w:cs="Arial"/>
          <w:sz w:val="24"/>
          <w:szCs w:val="24"/>
        </w:rPr>
        <w:t xml:space="preserve">.  </w:t>
      </w:r>
      <w:r w:rsidRPr="004D6E0A">
        <w:rPr>
          <w:rFonts w:ascii="Arial" w:hAnsi="Arial" w:cs="Arial"/>
          <w:sz w:val="24"/>
          <w:szCs w:val="24"/>
        </w:rPr>
        <w:t>New York, NY: Oxford University Pre</w:t>
      </w:r>
      <w:r>
        <w:rPr>
          <w:rFonts w:ascii="Arial" w:hAnsi="Arial" w:cs="Arial"/>
          <w:sz w:val="24"/>
          <w:szCs w:val="24"/>
        </w:rPr>
        <w:t xml:space="preserve">ss.  </w:t>
      </w:r>
      <w:r w:rsidRPr="004D6E0A">
        <w:rPr>
          <w:rFonts w:ascii="Arial" w:hAnsi="Arial" w:cs="Arial"/>
          <w:sz w:val="24"/>
          <w:szCs w:val="24"/>
        </w:rPr>
        <w:t>ISBN 0-19-514868-1 (cloth), ISBN 0-19-518949-3 (paperback).</w:t>
      </w:r>
    </w:p>
    <w:p w14:paraId="6647E2FB" w14:textId="77777777" w:rsidR="00582526" w:rsidRPr="004D6E0A" w:rsidRDefault="00582526" w:rsidP="00582526">
      <w:pPr>
        <w:rPr>
          <w:rFonts w:ascii="Arial" w:hAnsi="Arial" w:cs="Arial"/>
          <w:sz w:val="24"/>
          <w:szCs w:val="24"/>
        </w:rPr>
      </w:pPr>
    </w:p>
    <w:p w14:paraId="6EDBA387" w14:textId="77777777" w:rsidR="00582526" w:rsidRPr="004D6E0A" w:rsidRDefault="00582526" w:rsidP="00582526">
      <w:pPr>
        <w:rPr>
          <w:rFonts w:ascii="Arial" w:hAnsi="Arial" w:cs="Arial"/>
          <w:sz w:val="24"/>
          <w:szCs w:val="24"/>
        </w:rPr>
      </w:pPr>
      <w:r w:rsidRPr="004D6E0A">
        <w:rPr>
          <w:rFonts w:ascii="Arial" w:hAnsi="Arial" w:cs="Arial"/>
          <w:sz w:val="24"/>
          <w:szCs w:val="24"/>
        </w:rPr>
        <w:tab/>
        <w:t xml:space="preserve">Waller, J.E. (2000).  </w:t>
      </w:r>
      <w:r w:rsidRPr="00524C6F">
        <w:rPr>
          <w:rFonts w:ascii="Arial" w:hAnsi="Arial" w:cs="Arial"/>
          <w:i/>
          <w:sz w:val="24"/>
          <w:szCs w:val="24"/>
        </w:rPr>
        <w:t>Prejudice across America</w:t>
      </w:r>
      <w:r>
        <w:rPr>
          <w:rFonts w:ascii="Arial" w:hAnsi="Arial" w:cs="Arial"/>
          <w:sz w:val="24"/>
          <w:szCs w:val="24"/>
        </w:rPr>
        <w:t xml:space="preserve">.  </w:t>
      </w:r>
      <w:r w:rsidRPr="004D6E0A">
        <w:rPr>
          <w:rFonts w:ascii="Arial" w:hAnsi="Arial" w:cs="Arial"/>
          <w:sz w:val="24"/>
          <w:szCs w:val="24"/>
        </w:rPr>
        <w:t>Jackson, MS: Un</w:t>
      </w:r>
      <w:r>
        <w:rPr>
          <w:rFonts w:ascii="Arial" w:hAnsi="Arial" w:cs="Arial"/>
          <w:sz w:val="24"/>
          <w:szCs w:val="24"/>
        </w:rPr>
        <w:t xml:space="preserve">iversity Press of Mississippi.  </w:t>
      </w:r>
      <w:r w:rsidRPr="004D6E0A">
        <w:rPr>
          <w:rFonts w:ascii="Arial" w:hAnsi="Arial" w:cs="Arial"/>
          <w:sz w:val="24"/>
          <w:szCs w:val="24"/>
        </w:rPr>
        <w:t>ISBN 1-57806-269-1 (cloth), 1-57806-313-2 (paperback).</w:t>
      </w:r>
    </w:p>
    <w:p w14:paraId="7B1D64E8" w14:textId="77777777" w:rsidR="00582526" w:rsidRPr="004D6E0A" w:rsidRDefault="00582526" w:rsidP="00582526">
      <w:pPr>
        <w:rPr>
          <w:rFonts w:ascii="Arial" w:hAnsi="Arial" w:cs="Arial"/>
          <w:sz w:val="24"/>
          <w:szCs w:val="24"/>
        </w:rPr>
      </w:pPr>
    </w:p>
    <w:p w14:paraId="31B503A8" w14:textId="17BE7730" w:rsidR="00582526" w:rsidRDefault="00582526" w:rsidP="00582526">
      <w:pPr>
        <w:ind w:firstLine="720"/>
        <w:rPr>
          <w:rFonts w:ascii="Arial" w:hAnsi="Arial" w:cs="Arial"/>
          <w:sz w:val="24"/>
          <w:szCs w:val="24"/>
        </w:rPr>
      </w:pPr>
      <w:r w:rsidRPr="004D6E0A">
        <w:rPr>
          <w:rFonts w:ascii="Arial" w:hAnsi="Arial" w:cs="Arial"/>
          <w:sz w:val="24"/>
          <w:szCs w:val="24"/>
        </w:rPr>
        <w:t xml:space="preserve">Waller, J.E. (1998).  </w:t>
      </w:r>
      <w:r w:rsidRPr="00524C6F">
        <w:rPr>
          <w:rFonts w:ascii="Arial" w:hAnsi="Arial" w:cs="Arial"/>
          <w:i/>
          <w:sz w:val="24"/>
          <w:szCs w:val="24"/>
        </w:rPr>
        <w:t>Face to face: The changing state of racism across America</w:t>
      </w:r>
      <w:r>
        <w:rPr>
          <w:rFonts w:ascii="Arial" w:hAnsi="Arial" w:cs="Arial"/>
          <w:sz w:val="24"/>
          <w:szCs w:val="24"/>
        </w:rPr>
        <w:t xml:space="preserve">.  </w:t>
      </w:r>
      <w:r w:rsidRPr="004D6E0A">
        <w:rPr>
          <w:rFonts w:ascii="Arial" w:hAnsi="Arial" w:cs="Arial"/>
          <w:sz w:val="24"/>
          <w:szCs w:val="24"/>
        </w:rPr>
        <w:t>New York</w:t>
      </w:r>
      <w:r>
        <w:rPr>
          <w:rFonts w:ascii="Arial" w:hAnsi="Arial" w:cs="Arial"/>
          <w:sz w:val="24"/>
          <w:szCs w:val="24"/>
        </w:rPr>
        <w:t xml:space="preserve">, NY: Perseus Books.  </w:t>
      </w:r>
      <w:r w:rsidRPr="004D6E0A">
        <w:rPr>
          <w:rFonts w:ascii="Arial" w:hAnsi="Arial" w:cs="Arial"/>
          <w:sz w:val="24"/>
          <w:szCs w:val="24"/>
        </w:rPr>
        <w:t>ISBN 0-306-45865-9 (cloth), 0-7382-0613-X (paperback).</w:t>
      </w:r>
    </w:p>
    <w:p w14:paraId="00EF37BF" w14:textId="743A3C8D" w:rsidR="008C54EB" w:rsidRDefault="008C54EB" w:rsidP="00582526">
      <w:pPr>
        <w:ind w:firstLine="720"/>
        <w:rPr>
          <w:rFonts w:ascii="Arial" w:hAnsi="Arial" w:cs="Arial"/>
          <w:sz w:val="24"/>
          <w:szCs w:val="24"/>
        </w:rPr>
      </w:pPr>
    </w:p>
    <w:p w14:paraId="6E875FCF" w14:textId="3630CFBD" w:rsidR="008C54EB" w:rsidRPr="008C54EB" w:rsidRDefault="008C54EB" w:rsidP="008C54EB">
      <w:pPr>
        <w:jc w:val="center"/>
        <w:rPr>
          <w:rFonts w:ascii="Arial" w:hAnsi="Arial" w:cs="Arial"/>
          <w:sz w:val="24"/>
          <w:szCs w:val="24"/>
        </w:rPr>
      </w:pPr>
      <w:r w:rsidRPr="008C54EB">
        <w:rPr>
          <w:rFonts w:ascii="Arial" w:hAnsi="Arial" w:cs="Arial"/>
          <w:sz w:val="24"/>
          <w:szCs w:val="24"/>
        </w:rPr>
        <w:t>Edited Volumes Published</w:t>
      </w:r>
    </w:p>
    <w:p w14:paraId="5A737AD7" w14:textId="77777777" w:rsidR="008C54EB" w:rsidRPr="008C54EB" w:rsidRDefault="008C54EB" w:rsidP="008C54EB">
      <w:pPr>
        <w:ind w:firstLine="720"/>
        <w:rPr>
          <w:rFonts w:ascii="Arial" w:hAnsi="Arial" w:cs="Arial"/>
          <w:sz w:val="24"/>
          <w:szCs w:val="24"/>
        </w:rPr>
      </w:pPr>
    </w:p>
    <w:p w14:paraId="1B3C60A6" w14:textId="21C0B911"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with </w:t>
      </w:r>
      <w:r w:rsidR="00CD36E0">
        <w:rPr>
          <w:rFonts w:ascii="Arial" w:hAnsi="Arial" w:cs="Arial"/>
          <w:sz w:val="24"/>
          <w:szCs w:val="24"/>
        </w:rPr>
        <w:t xml:space="preserve">Elazar </w:t>
      </w:r>
      <w:proofErr w:type="spellStart"/>
      <w:r w:rsidRPr="008C54EB">
        <w:rPr>
          <w:rFonts w:ascii="Arial" w:hAnsi="Arial" w:cs="Arial"/>
          <w:sz w:val="24"/>
          <w:szCs w:val="24"/>
        </w:rPr>
        <w:t>Barkan</w:t>
      </w:r>
      <w:proofErr w:type="spellEnd"/>
      <w:r w:rsidRPr="008C54EB">
        <w:rPr>
          <w:rFonts w:ascii="Arial" w:hAnsi="Arial" w:cs="Arial"/>
          <w:sz w:val="24"/>
          <w:szCs w:val="24"/>
        </w:rPr>
        <w:t>,</w:t>
      </w:r>
      <w:r w:rsidR="00CD36E0">
        <w:rPr>
          <w:rFonts w:ascii="Arial" w:hAnsi="Arial" w:cs="Arial"/>
          <w:sz w:val="24"/>
          <w:szCs w:val="24"/>
        </w:rPr>
        <w:t xml:space="preserve"> </w:t>
      </w:r>
      <w:r w:rsidRPr="008C54EB">
        <w:rPr>
          <w:rFonts w:ascii="Arial" w:hAnsi="Arial" w:cs="Arial"/>
          <w:sz w:val="24"/>
          <w:szCs w:val="24"/>
        </w:rPr>
        <w:t xml:space="preserve">and </w:t>
      </w:r>
      <w:r w:rsidR="00CD36E0">
        <w:rPr>
          <w:rFonts w:ascii="Arial" w:hAnsi="Arial" w:cs="Arial"/>
          <w:sz w:val="24"/>
          <w:szCs w:val="24"/>
        </w:rPr>
        <w:t xml:space="preserve">Constantin </w:t>
      </w:r>
      <w:proofErr w:type="spellStart"/>
      <w:r w:rsidRPr="008C54EB">
        <w:rPr>
          <w:rFonts w:ascii="Arial" w:hAnsi="Arial" w:cs="Arial"/>
          <w:sz w:val="24"/>
          <w:szCs w:val="24"/>
        </w:rPr>
        <w:t>Goeschler</w:t>
      </w:r>
      <w:proofErr w:type="spellEnd"/>
      <w:r w:rsidR="00CD36E0">
        <w:rPr>
          <w:rFonts w:ascii="Arial" w:hAnsi="Arial" w:cs="Arial"/>
          <w:sz w:val="24"/>
          <w:szCs w:val="24"/>
        </w:rPr>
        <w:t xml:space="preserve"> </w:t>
      </w:r>
      <w:r w:rsidRPr="008C54EB">
        <w:rPr>
          <w:rFonts w:ascii="Arial" w:hAnsi="Arial" w:cs="Arial"/>
          <w:sz w:val="24"/>
          <w:szCs w:val="24"/>
        </w:rPr>
        <w:t>(</w:t>
      </w:r>
      <w:r w:rsidR="00CD36E0">
        <w:rPr>
          <w:rFonts w:ascii="Arial" w:hAnsi="Arial" w:cs="Arial"/>
          <w:sz w:val="24"/>
          <w:szCs w:val="24"/>
        </w:rPr>
        <w:t>2020</w:t>
      </w:r>
      <w:r w:rsidRPr="008C54EB">
        <w:rPr>
          <w:rFonts w:ascii="Arial" w:hAnsi="Arial" w:cs="Arial"/>
          <w:sz w:val="24"/>
          <w:szCs w:val="24"/>
        </w:rPr>
        <w:t xml:space="preserve">).  </w:t>
      </w:r>
      <w:r w:rsidRPr="008C54EB">
        <w:rPr>
          <w:rFonts w:ascii="Arial" w:hAnsi="Arial" w:cs="Arial"/>
          <w:i/>
          <w:sz w:val="24"/>
          <w:szCs w:val="24"/>
        </w:rPr>
        <w:t xml:space="preserve">Historical </w:t>
      </w:r>
      <w:r w:rsidR="007C334C">
        <w:rPr>
          <w:rFonts w:ascii="Arial" w:hAnsi="Arial" w:cs="Arial"/>
          <w:i/>
          <w:sz w:val="24"/>
          <w:szCs w:val="24"/>
        </w:rPr>
        <w:t>d</w:t>
      </w:r>
      <w:r w:rsidRPr="008C54EB">
        <w:rPr>
          <w:rFonts w:ascii="Arial" w:hAnsi="Arial" w:cs="Arial"/>
          <w:i/>
          <w:sz w:val="24"/>
          <w:szCs w:val="24"/>
        </w:rPr>
        <w:t xml:space="preserve">ialogue and the </w:t>
      </w:r>
      <w:r w:rsidR="007C334C">
        <w:rPr>
          <w:rFonts w:ascii="Arial" w:hAnsi="Arial" w:cs="Arial"/>
          <w:i/>
          <w:sz w:val="24"/>
          <w:szCs w:val="24"/>
        </w:rPr>
        <w:t>p</w:t>
      </w:r>
      <w:r w:rsidRPr="008C54EB">
        <w:rPr>
          <w:rFonts w:ascii="Arial" w:hAnsi="Arial" w:cs="Arial"/>
          <w:i/>
          <w:sz w:val="24"/>
          <w:szCs w:val="24"/>
        </w:rPr>
        <w:t xml:space="preserve">revention of </w:t>
      </w:r>
      <w:r w:rsidR="007C334C">
        <w:rPr>
          <w:rFonts w:ascii="Arial" w:hAnsi="Arial" w:cs="Arial"/>
          <w:i/>
          <w:sz w:val="24"/>
          <w:szCs w:val="24"/>
        </w:rPr>
        <w:t>m</w:t>
      </w:r>
      <w:r w:rsidRPr="008C54EB">
        <w:rPr>
          <w:rFonts w:ascii="Arial" w:hAnsi="Arial" w:cs="Arial"/>
          <w:i/>
          <w:sz w:val="24"/>
          <w:szCs w:val="24"/>
        </w:rPr>
        <w:t xml:space="preserve">ass </w:t>
      </w:r>
      <w:r w:rsidR="007C334C">
        <w:rPr>
          <w:rFonts w:ascii="Arial" w:hAnsi="Arial" w:cs="Arial"/>
          <w:i/>
          <w:sz w:val="24"/>
          <w:szCs w:val="24"/>
        </w:rPr>
        <w:t>a</w:t>
      </w:r>
      <w:r w:rsidRPr="008C54EB">
        <w:rPr>
          <w:rFonts w:ascii="Arial" w:hAnsi="Arial" w:cs="Arial"/>
          <w:i/>
          <w:sz w:val="24"/>
          <w:szCs w:val="24"/>
        </w:rPr>
        <w:t>trocities</w:t>
      </w:r>
      <w:r w:rsidRPr="008C54EB">
        <w:rPr>
          <w:rFonts w:ascii="Arial" w:hAnsi="Arial" w:cs="Arial"/>
          <w:sz w:val="24"/>
          <w:szCs w:val="24"/>
        </w:rPr>
        <w:t>.  UK: Routledge Press</w:t>
      </w:r>
      <w:r w:rsidR="00CD36E0">
        <w:rPr>
          <w:rFonts w:ascii="Arial" w:hAnsi="Arial" w:cs="Arial"/>
          <w:sz w:val="24"/>
          <w:szCs w:val="24"/>
        </w:rPr>
        <w:t>.  ISBN 978-0-367-438-27-2 (cloth).</w:t>
      </w:r>
    </w:p>
    <w:p w14:paraId="76549246" w14:textId="77777777" w:rsidR="008C54EB" w:rsidRPr="008C54EB" w:rsidRDefault="008C54EB" w:rsidP="008C54EB">
      <w:pPr>
        <w:ind w:firstLine="720"/>
        <w:rPr>
          <w:rFonts w:ascii="Arial" w:hAnsi="Arial" w:cs="Arial"/>
          <w:sz w:val="24"/>
          <w:szCs w:val="24"/>
        </w:rPr>
      </w:pPr>
    </w:p>
    <w:p w14:paraId="257C7CB2" w14:textId="13ACA37E" w:rsidR="008C54EB" w:rsidRPr="008C54EB" w:rsidRDefault="008C54EB" w:rsidP="008C54EB">
      <w:pPr>
        <w:jc w:val="center"/>
        <w:rPr>
          <w:rFonts w:ascii="Arial" w:hAnsi="Arial" w:cs="Arial"/>
          <w:sz w:val="24"/>
          <w:szCs w:val="24"/>
        </w:rPr>
      </w:pPr>
      <w:r w:rsidRPr="008C54EB">
        <w:rPr>
          <w:rFonts w:ascii="Arial" w:hAnsi="Arial" w:cs="Arial"/>
          <w:sz w:val="24"/>
          <w:szCs w:val="24"/>
        </w:rPr>
        <w:t>Chapters Published</w:t>
      </w:r>
    </w:p>
    <w:p w14:paraId="33C8767B" w14:textId="77777777" w:rsidR="008C54EB" w:rsidRPr="008C54EB" w:rsidRDefault="008C54EB" w:rsidP="008C54EB">
      <w:pPr>
        <w:ind w:firstLine="720"/>
        <w:rPr>
          <w:rFonts w:ascii="Arial" w:hAnsi="Arial" w:cs="Arial"/>
          <w:sz w:val="24"/>
          <w:szCs w:val="24"/>
        </w:rPr>
      </w:pPr>
    </w:p>
    <w:p w14:paraId="2C7620E8" w14:textId="349C796D" w:rsidR="008C54EB" w:rsidRPr="008C54EB" w:rsidRDefault="008C54EB" w:rsidP="008C54EB">
      <w:pPr>
        <w:ind w:firstLine="720"/>
        <w:rPr>
          <w:rFonts w:ascii="Arial" w:hAnsi="Arial" w:cs="Arial"/>
          <w:sz w:val="24"/>
          <w:szCs w:val="24"/>
        </w:rPr>
      </w:pPr>
      <w:r w:rsidRPr="008C54EB">
        <w:rPr>
          <w:rFonts w:ascii="Arial" w:hAnsi="Arial" w:cs="Arial"/>
          <w:sz w:val="24"/>
          <w:szCs w:val="24"/>
        </w:rPr>
        <w:t>Waller, J.E. (</w:t>
      </w:r>
      <w:r w:rsidR="00DA55C0">
        <w:rPr>
          <w:rFonts w:ascii="Arial" w:hAnsi="Arial" w:cs="Arial"/>
          <w:sz w:val="24"/>
          <w:szCs w:val="24"/>
        </w:rPr>
        <w:t>2021</w:t>
      </w:r>
      <w:r w:rsidRPr="008C54EB">
        <w:rPr>
          <w:rFonts w:ascii="Arial" w:hAnsi="Arial" w:cs="Arial"/>
          <w:sz w:val="24"/>
          <w:szCs w:val="24"/>
        </w:rPr>
        <w:t>).  Coming to terms with the ‘banality of evil:’ Implications of the Eichmann trial for social scientific research on perpetrator behavior.  In Rebec</w:t>
      </w:r>
      <w:r w:rsidR="00DA55C0">
        <w:rPr>
          <w:rFonts w:ascii="Arial" w:hAnsi="Arial" w:cs="Arial"/>
          <w:sz w:val="24"/>
          <w:szCs w:val="24"/>
        </w:rPr>
        <w:t>c</w:t>
      </w:r>
      <w:r w:rsidRPr="008C54EB">
        <w:rPr>
          <w:rFonts w:ascii="Arial" w:hAnsi="Arial" w:cs="Arial"/>
          <w:sz w:val="24"/>
          <w:szCs w:val="24"/>
        </w:rPr>
        <w:t xml:space="preserve">a Wittmann (ed.), </w:t>
      </w:r>
      <w:r w:rsidRPr="008C54EB">
        <w:rPr>
          <w:rFonts w:ascii="Arial" w:hAnsi="Arial" w:cs="Arial"/>
          <w:i/>
          <w:sz w:val="24"/>
          <w:szCs w:val="24"/>
        </w:rPr>
        <w:t>The Eichmann trial</w:t>
      </w:r>
      <w:r w:rsidR="00DA55C0">
        <w:rPr>
          <w:rFonts w:ascii="Arial" w:hAnsi="Arial" w:cs="Arial"/>
          <w:i/>
          <w:sz w:val="24"/>
          <w:szCs w:val="24"/>
        </w:rPr>
        <w:t xml:space="preserve"> reconsidered</w:t>
      </w:r>
      <w:r w:rsidRPr="008C54EB">
        <w:rPr>
          <w:rFonts w:ascii="Arial" w:hAnsi="Arial" w:cs="Arial"/>
          <w:sz w:val="24"/>
          <w:szCs w:val="24"/>
        </w:rPr>
        <w:t>.  Toronto: University of Toronto Press.</w:t>
      </w:r>
    </w:p>
    <w:p w14:paraId="77BE72D2" w14:textId="77777777" w:rsidR="008C54EB" w:rsidRDefault="008C54EB" w:rsidP="00DD456D">
      <w:pPr>
        <w:rPr>
          <w:rFonts w:ascii="Arial" w:hAnsi="Arial" w:cs="Arial"/>
          <w:sz w:val="24"/>
          <w:szCs w:val="24"/>
        </w:rPr>
      </w:pPr>
    </w:p>
    <w:p w14:paraId="13AB2D03" w14:textId="03693FBA"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(2016).  “A crime without a name:” Defining genocide and mass atrocity.  In Charles H. Anderton and Jurgen </w:t>
      </w:r>
      <w:proofErr w:type="spellStart"/>
      <w:r w:rsidRPr="008C54EB">
        <w:rPr>
          <w:rFonts w:ascii="Arial" w:hAnsi="Arial" w:cs="Arial"/>
          <w:sz w:val="24"/>
          <w:szCs w:val="24"/>
        </w:rPr>
        <w:t>Brauer</w:t>
      </w:r>
      <w:proofErr w:type="spellEnd"/>
      <w:r w:rsidRPr="008C54EB">
        <w:rPr>
          <w:rFonts w:ascii="Arial" w:hAnsi="Arial" w:cs="Arial"/>
          <w:sz w:val="24"/>
          <w:szCs w:val="24"/>
        </w:rPr>
        <w:t xml:space="preserve"> (eds.), </w:t>
      </w:r>
      <w:r w:rsidRPr="008C54EB">
        <w:rPr>
          <w:rFonts w:ascii="Arial" w:hAnsi="Arial" w:cs="Arial"/>
          <w:i/>
          <w:sz w:val="24"/>
          <w:szCs w:val="24"/>
        </w:rPr>
        <w:t>Economic aspects of genocides, other mass atrocities, and their prevention</w:t>
      </w:r>
      <w:r w:rsidRPr="008C54EB">
        <w:rPr>
          <w:rFonts w:ascii="Arial" w:hAnsi="Arial" w:cs="Arial"/>
          <w:sz w:val="24"/>
          <w:szCs w:val="24"/>
        </w:rPr>
        <w:t xml:space="preserve"> (pp. 28-51).  New York, NY: Oxford University Press.</w:t>
      </w:r>
    </w:p>
    <w:p w14:paraId="28EA936C" w14:textId="77777777" w:rsidR="008C54EB" w:rsidRPr="008C54EB" w:rsidRDefault="008C54EB" w:rsidP="008C54EB">
      <w:pPr>
        <w:ind w:firstLine="720"/>
        <w:rPr>
          <w:rFonts w:ascii="Arial" w:hAnsi="Arial" w:cs="Arial"/>
          <w:sz w:val="24"/>
          <w:szCs w:val="24"/>
        </w:rPr>
      </w:pPr>
    </w:p>
    <w:p w14:paraId="4A266D13"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(2014).  Becoming evil: How ordinary people commit genocide and mass killing.  In Carol </w:t>
      </w:r>
      <w:proofErr w:type="spellStart"/>
      <w:r w:rsidRPr="008C54EB">
        <w:rPr>
          <w:rFonts w:ascii="Arial" w:hAnsi="Arial" w:cs="Arial"/>
          <w:sz w:val="24"/>
          <w:szCs w:val="24"/>
        </w:rPr>
        <w:t>Rittner</w:t>
      </w:r>
      <w:proofErr w:type="spellEnd"/>
      <w:r w:rsidRPr="008C54EB">
        <w:rPr>
          <w:rFonts w:ascii="Arial" w:hAnsi="Arial" w:cs="Arial"/>
          <w:sz w:val="24"/>
          <w:szCs w:val="24"/>
        </w:rPr>
        <w:t xml:space="preserve"> (ed.), </w:t>
      </w:r>
      <w:r w:rsidRPr="008C54EB">
        <w:rPr>
          <w:rFonts w:ascii="Arial" w:hAnsi="Arial" w:cs="Arial"/>
          <w:i/>
          <w:sz w:val="24"/>
          <w:szCs w:val="24"/>
        </w:rPr>
        <w:t>Holocaust education: Challenges for the future</w:t>
      </w:r>
      <w:r w:rsidRPr="008C54EB">
        <w:rPr>
          <w:rFonts w:ascii="Arial" w:hAnsi="Arial" w:cs="Arial"/>
          <w:sz w:val="24"/>
          <w:szCs w:val="24"/>
        </w:rPr>
        <w:t xml:space="preserve"> (pp. 125-139).  Greensburg, PA: National Catholic Center for Holocaust Education.</w:t>
      </w:r>
    </w:p>
    <w:p w14:paraId="3F335FBF" w14:textId="77777777" w:rsidR="008C54EB" w:rsidRPr="008C54EB" w:rsidRDefault="008C54EB" w:rsidP="008C54EB">
      <w:pPr>
        <w:ind w:firstLine="720"/>
        <w:rPr>
          <w:rFonts w:ascii="Arial" w:hAnsi="Arial" w:cs="Arial"/>
          <w:sz w:val="24"/>
          <w:szCs w:val="24"/>
        </w:rPr>
      </w:pPr>
    </w:p>
    <w:p w14:paraId="30ED072B"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lastRenderedPageBreak/>
        <w:t xml:space="preserve">Waller, J.E. (2014).  Responses to Yehuda Bauer’s presentation.  In Carol </w:t>
      </w:r>
      <w:proofErr w:type="spellStart"/>
      <w:r w:rsidRPr="008C54EB">
        <w:rPr>
          <w:rFonts w:ascii="Arial" w:hAnsi="Arial" w:cs="Arial"/>
          <w:sz w:val="24"/>
          <w:szCs w:val="24"/>
        </w:rPr>
        <w:t>Rittner</w:t>
      </w:r>
      <w:proofErr w:type="spellEnd"/>
      <w:r w:rsidRPr="008C54EB">
        <w:rPr>
          <w:rFonts w:ascii="Arial" w:hAnsi="Arial" w:cs="Arial"/>
          <w:sz w:val="24"/>
          <w:szCs w:val="24"/>
        </w:rPr>
        <w:t xml:space="preserve"> (ed.), </w:t>
      </w:r>
      <w:r w:rsidRPr="008C54EB">
        <w:rPr>
          <w:rFonts w:ascii="Arial" w:hAnsi="Arial" w:cs="Arial"/>
          <w:i/>
          <w:sz w:val="24"/>
          <w:szCs w:val="24"/>
        </w:rPr>
        <w:t>Holocaust education: Challenges for the future</w:t>
      </w:r>
      <w:r w:rsidRPr="008C54EB">
        <w:rPr>
          <w:rFonts w:ascii="Arial" w:hAnsi="Arial" w:cs="Arial"/>
          <w:sz w:val="24"/>
          <w:szCs w:val="24"/>
        </w:rPr>
        <w:t xml:space="preserve"> (pp. 68-72).  Greensburg, PA: National Catholic Center for Holocaust Education.</w:t>
      </w:r>
    </w:p>
    <w:p w14:paraId="1038BBDD" w14:textId="77777777" w:rsidR="008C54EB" w:rsidRPr="008C54EB" w:rsidRDefault="008C54EB" w:rsidP="008C54EB">
      <w:pPr>
        <w:ind w:firstLine="720"/>
        <w:rPr>
          <w:rFonts w:ascii="Arial" w:hAnsi="Arial" w:cs="Arial"/>
          <w:sz w:val="24"/>
          <w:szCs w:val="24"/>
        </w:rPr>
      </w:pPr>
    </w:p>
    <w:p w14:paraId="6B8BCC73"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(2013). Transcending fratricide: The politics of naming.  In </w:t>
      </w:r>
      <w:proofErr w:type="spellStart"/>
      <w:r w:rsidRPr="008C54EB">
        <w:rPr>
          <w:rFonts w:ascii="Arial" w:hAnsi="Arial" w:cs="Arial"/>
          <w:sz w:val="24"/>
          <w:szCs w:val="24"/>
        </w:rPr>
        <w:t>Srdja</w:t>
      </w:r>
      <w:proofErr w:type="spellEnd"/>
      <w:r w:rsidRPr="008C54EB">
        <w:rPr>
          <w:rFonts w:ascii="Arial" w:hAnsi="Arial" w:cs="Arial"/>
          <w:sz w:val="24"/>
          <w:szCs w:val="24"/>
        </w:rPr>
        <w:t xml:space="preserve"> Pavlovic and Marko </w:t>
      </w:r>
      <w:proofErr w:type="spellStart"/>
      <w:r w:rsidRPr="008C54EB">
        <w:rPr>
          <w:rFonts w:ascii="Arial" w:hAnsi="Arial" w:cs="Arial"/>
          <w:sz w:val="24"/>
          <w:szCs w:val="24"/>
        </w:rPr>
        <w:t>Zivkovic</w:t>
      </w:r>
      <w:proofErr w:type="spellEnd"/>
      <w:r w:rsidRPr="008C54EB">
        <w:rPr>
          <w:rFonts w:ascii="Arial" w:hAnsi="Arial" w:cs="Arial"/>
          <w:sz w:val="24"/>
          <w:szCs w:val="24"/>
        </w:rPr>
        <w:t xml:space="preserve"> (eds.), </w:t>
      </w:r>
      <w:r w:rsidRPr="008C54EB">
        <w:rPr>
          <w:rFonts w:ascii="Arial" w:hAnsi="Arial" w:cs="Arial"/>
          <w:i/>
          <w:sz w:val="24"/>
          <w:szCs w:val="24"/>
        </w:rPr>
        <w:t>Transcending fratricide: Political mythologies, reconciliations, and the uncertain future in the former Yugoslavia</w:t>
      </w:r>
      <w:r w:rsidRPr="008C54EB">
        <w:rPr>
          <w:rFonts w:ascii="Arial" w:hAnsi="Arial" w:cs="Arial"/>
          <w:sz w:val="24"/>
          <w:szCs w:val="24"/>
        </w:rPr>
        <w:t xml:space="preserve"> (pp. 31-49).  Germany: Nomos </w:t>
      </w:r>
      <w:proofErr w:type="spellStart"/>
      <w:r w:rsidRPr="008C54EB">
        <w:rPr>
          <w:rFonts w:ascii="Arial" w:hAnsi="Arial" w:cs="Arial"/>
          <w:sz w:val="24"/>
          <w:szCs w:val="24"/>
        </w:rPr>
        <w:t>Verlagsgesellschaft</w:t>
      </w:r>
      <w:proofErr w:type="spellEnd"/>
      <w:r w:rsidRPr="008C54EB">
        <w:rPr>
          <w:rFonts w:ascii="Arial" w:hAnsi="Arial" w:cs="Arial"/>
          <w:sz w:val="24"/>
          <w:szCs w:val="24"/>
        </w:rPr>
        <w:t xml:space="preserve">.  </w:t>
      </w:r>
    </w:p>
    <w:p w14:paraId="6D2F3656" w14:textId="77777777" w:rsidR="008C54EB" w:rsidRPr="008C54EB" w:rsidRDefault="008C54EB" w:rsidP="008C54EB">
      <w:pPr>
        <w:ind w:firstLine="720"/>
        <w:rPr>
          <w:rFonts w:ascii="Arial" w:hAnsi="Arial" w:cs="Arial"/>
          <w:sz w:val="24"/>
          <w:szCs w:val="24"/>
        </w:rPr>
      </w:pPr>
    </w:p>
    <w:p w14:paraId="47446413"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(2013).  Religion and evil in the context of genocide.  In Kenneth I. Pargament (editor-in-chief), </w:t>
      </w:r>
      <w:r w:rsidRPr="008C54EB">
        <w:rPr>
          <w:rFonts w:ascii="Arial" w:hAnsi="Arial" w:cs="Arial"/>
          <w:i/>
          <w:sz w:val="24"/>
          <w:szCs w:val="24"/>
        </w:rPr>
        <w:t>APA handbook of psychology, religion, and spirituality</w:t>
      </w:r>
      <w:r w:rsidRPr="008C54EB">
        <w:rPr>
          <w:rFonts w:ascii="Arial" w:hAnsi="Arial" w:cs="Arial"/>
          <w:sz w:val="24"/>
          <w:szCs w:val="24"/>
        </w:rPr>
        <w:t xml:space="preserve"> (Volume 1, Chapter 26).  Washington, DC: American Psychological Association.  </w:t>
      </w:r>
    </w:p>
    <w:p w14:paraId="25BFF6DC" w14:textId="77777777" w:rsidR="008C54EB" w:rsidRPr="008C54EB" w:rsidRDefault="008C54EB" w:rsidP="008C54EB">
      <w:pPr>
        <w:ind w:firstLine="720"/>
        <w:rPr>
          <w:rFonts w:ascii="Arial" w:hAnsi="Arial" w:cs="Arial"/>
          <w:sz w:val="24"/>
          <w:szCs w:val="24"/>
        </w:rPr>
      </w:pPr>
    </w:p>
    <w:p w14:paraId="506E141D"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(2012).  “Rape as a tool of ‘othering’ in genocide.  In Carol </w:t>
      </w:r>
      <w:proofErr w:type="spellStart"/>
      <w:r w:rsidRPr="008C54EB">
        <w:rPr>
          <w:rFonts w:ascii="Arial" w:hAnsi="Arial" w:cs="Arial"/>
          <w:sz w:val="24"/>
          <w:szCs w:val="24"/>
        </w:rPr>
        <w:t>Rittner</w:t>
      </w:r>
      <w:proofErr w:type="spellEnd"/>
      <w:r w:rsidRPr="008C54EB">
        <w:rPr>
          <w:rFonts w:ascii="Arial" w:hAnsi="Arial" w:cs="Arial"/>
          <w:sz w:val="24"/>
          <w:szCs w:val="24"/>
        </w:rPr>
        <w:t xml:space="preserve"> and John K. Roth (eds.), </w:t>
      </w:r>
      <w:r w:rsidRPr="008C54EB">
        <w:rPr>
          <w:rFonts w:ascii="Arial" w:hAnsi="Arial" w:cs="Arial"/>
          <w:i/>
          <w:sz w:val="24"/>
          <w:szCs w:val="24"/>
        </w:rPr>
        <w:t>Rape: Instrument of war and genocide</w:t>
      </w:r>
      <w:r w:rsidRPr="008C54EB">
        <w:rPr>
          <w:rFonts w:ascii="Arial" w:hAnsi="Arial" w:cs="Arial"/>
          <w:sz w:val="24"/>
          <w:szCs w:val="24"/>
        </w:rPr>
        <w:t xml:space="preserve"> (pp. 83-100).  St. Paul, MN: Paragon House.  </w:t>
      </w:r>
    </w:p>
    <w:p w14:paraId="2A066D3C" w14:textId="77777777" w:rsidR="008C54EB" w:rsidRPr="008C54EB" w:rsidRDefault="008C54EB" w:rsidP="008C54EB">
      <w:pPr>
        <w:ind w:firstLine="720"/>
        <w:rPr>
          <w:rFonts w:ascii="Arial" w:hAnsi="Arial" w:cs="Arial"/>
          <w:sz w:val="24"/>
          <w:szCs w:val="24"/>
        </w:rPr>
      </w:pPr>
    </w:p>
    <w:p w14:paraId="53996253"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(2010).  Aftereffects: The social sciences.  In Peter Hayes and John K. Roth (eds.), </w:t>
      </w:r>
      <w:r w:rsidRPr="008C54EB">
        <w:rPr>
          <w:rFonts w:ascii="Arial" w:hAnsi="Arial" w:cs="Arial"/>
          <w:i/>
          <w:sz w:val="24"/>
          <w:szCs w:val="24"/>
        </w:rPr>
        <w:t>The Oxford handbook of Holocaust studies</w:t>
      </w:r>
      <w:r w:rsidRPr="008C54EB">
        <w:rPr>
          <w:rFonts w:ascii="Arial" w:hAnsi="Arial" w:cs="Arial"/>
          <w:sz w:val="24"/>
          <w:szCs w:val="24"/>
        </w:rPr>
        <w:t xml:space="preserve"> (pp. 667-679).  Oxford, UK: Oxford University Press.  </w:t>
      </w:r>
    </w:p>
    <w:p w14:paraId="3E5DE797" w14:textId="77777777" w:rsidR="008C54EB" w:rsidRPr="008C54EB" w:rsidRDefault="008C54EB" w:rsidP="008C54EB">
      <w:pPr>
        <w:ind w:firstLine="720"/>
        <w:rPr>
          <w:rFonts w:ascii="Arial" w:hAnsi="Arial" w:cs="Arial"/>
          <w:sz w:val="24"/>
          <w:szCs w:val="24"/>
        </w:rPr>
      </w:pPr>
    </w:p>
    <w:p w14:paraId="338A52BD"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(2010).  The ordinariness of extraordinary evil: The making of perpetrators of collective violence.  In Alette </w:t>
      </w:r>
      <w:proofErr w:type="spellStart"/>
      <w:r w:rsidRPr="008C54EB">
        <w:rPr>
          <w:rFonts w:ascii="Arial" w:hAnsi="Arial" w:cs="Arial"/>
          <w:sz w:val="24"/>
          <w:szCs w:val="24"/>
        </w:rPr>
        <w:t>Smeulers</w:t>
      </w:r>
      <w:proofErr w:type="spellEnd"/>
      <w:r w:rsidRPr="008C54EB">
        <w:rPr>
          <w:rFonts w:ascii="Arial" w:hAnsi="Arial" w:cs="Arial"/>
          <w:sz w:val="24"/>
          <w:szCs w:val="24"/>
        </w:rPr>
        <w:t xml:space="preserve"> (ed.), </w:t>
      </w:r>
      <w:r w:rsidRPr="008C54EB">
        <w:rPr>
          <w:rFonts w:ascii="Arial" w:hAnsi="Arial" w:cs="Arial"/>
          <w:i/>
          <w:sz w:val="24"/>
          <w:szCs w:val="24"/>
        </w:rPr>
        <w:t>Collective violence and international criminal justice: An interdisciplinary approach</w:t>
      </w:r>
      <w:r w:rsidRPr="008C54EB">
        <w:rPr>
          <w:rFonts w:ascii="Arial" w:hAnsi="Arial" w:cs="Arial"/>
          <w:sz w:val="24"/>
          <w:szCs w:val="24"/>
        </w:rPr>
        <w:t xml:space="preserve"> (pp. 19-37).  Antwerp, Belgium: </w:t>
      </w:r>
      <w:proofErr w:type="spellStart"/>
      <w:r w:rsidRPr="008C54EB">
        <w:rPr>
          <w:rFonts w:ascii="Arial" w:hAnsi="Arial" w:cs="Arial"/>
          <w:sz w:val="24"/>
          <w:szCs w:val="24"/>
        </w:rPr>
        <w:t>Intersentia</w:t>
      </w:r>
      <w:proofErr w:type="spellEnd"/>
      <w:r w:rsidRPr="008C54EB">
        <w:rPr>
          <w:rFonts w:ascii="Arial" w:hAnsi="Arial" w:cs="Arial"/>
          <w:sz w:val="24"/>
          <w:szCs w:val="24"/>
        </w:rPr>
        <w:t xml:space="preserve">.  </w:t>
      </w:r>
    </w:p>
    <w:p w14:paraId="5C94F00E" w14:textId="77777777" w:rsidR="008C54EB" w:rsidRPr="008C54EB" w:rsidRDefault="008C54EB" w:rsidP="008C54EB">
      <w:pPr>
        <w:ind w:firstLine="720"/>
        <w:rPr>
          <w:rFonts w:ascii="Arial" w:hAnsi="Arial" w:cs="Arial"/>
          <w:sz w:val="24"/>
          <w:szCs w:val="24"/>
        </w:rPr>
      </w:pPr>
    </w:p>
    <w:p w14:paraId="58CA294B"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(2009).  Deliver us from evil: Genocide and the </w:t>
      </w:r>
      <w:proofErr w:type="spellStart"/>
      <w:r w:rsidRPr="008C54EB">
        <w:rPr>
          <w:rFonts w:ascii="Arial" w:hAnsi="Arial" w:cs="Arial"/>
          <w:sz w:val="24"/>
          <w:szCs w:val="24"/>
        </w:rPr>
        <w:t>christian</w:t>
      </w:r>
      <w:proofErr w:type="spellEnd"/>
      <w:r w:rsidRPr="008C54EB">
        <w:rPr>
          <w:rFonts w:ascii="Arial" w:hAnsi="Arial" w:cs="Arial"/>
          <w:sz w:val="24"/>
          <w:szCs w:val="24"/>
        </w:rPr>
        <w:t xml:space="preserve"> world.  In Frederick M. Shepherd (ed.), </w:t>
      </w:r>
      <w:r w:rsidRPr="008C54EB">
        <w:rPr>
          <w:rFonts w:ascii="Arial" w:hAnsi="Arial" w:cs="Arial"/>
          <w:i/>
          <w:sz w:val="24"/>
          <w:szCs w:val="24"/>
        </w:rPr>
        <w:t>Christianity and human rights</w:t>
      </w:r>
      <w:r w:rsidRPr="008C54EB">
        <w:rPr>
          <w:rFonts w:ascii="Arial" w:hAnsi="Arial" w:cs="Arial"/>
          <w:sz w:val="24"/>
          <w:szCs w:val="24"/>
        </w:rPr>
        <w:t xml:space="preserve"> (pp. 3-19).  Lanham, MD.: Rowman &amp; Littlefield. </w:t>
      </w:r>
    </w:p>
    <w:p w14:paraId="5E9F04C6" w14:textId="77777777" w:rsidR="008C54EB" w:rsidRPr="008C54EB" w:rsidRDefault="008C54EB" w:rsidP="008C54EB">
      <w:pPr>
        <w:ind w:firstLine="720"/>
        <w:rPr>
          <w:rFonts w:ascii="Arial" w:hAnsi="Arial" w:cs="Arial"/>
          <w:sz w:val="24"/>
          <w:szCs w:val="24"/>
        </w:rPr>
      </w:pPr>
    </w:p>
    <w:p w14:paraId="15871AAA"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(2008).  The ordinariness of extraordinary evil: The making of perpetrators of genocide and mass killing.  In Olaf Jensen and Claus-Christian W. </w:t>
      </w:r>
      <w:proofErr w:type="spellStart"/>
      <w:r w:rsidRPr="008C54EB">
        <w:rPr>
          <w:rFonts w:ascii="Arial" w:hAnsi="Arial" w:cs="Arial"/>
          <w:sz w:val="24"/>
          <w:szCs w:val="24"/>
        </w:rPr>
        <w:t>Szejnmann</w:t>
      </w:r>
      <w:proofErr w:type="spellEnd"/>
      <w:r w:rsidRPr="008C54EB">
        <w:rPr>
          <w:rFonts w:ascii="Arial" w:hAnsi="Arial" w:cs="Arial"/>
          <w:sz w:val="24"/>
          <w:szCs w:val="24"/>
        </w:rPr>
        <w:t xml:space="preserve"> (eds.), </w:t>
      </w:r>
      <w:r w:rsidRPr="008C54EB">
        <w:rPr>
          <w:rFonts w:ascii="Arial" w:hAnsi="Arial" w:cs="Arial"/>
          <w:i/>
          <w:sz w:val="24"/>
          <w:szCs w:val="24"/>
        </w:rPr>
        <w:t xml:space="preserve">Ordinary people as mass murderers: Perpetrators in comparative perspectives </w:t>
      </w:r>
      <w:r w:rsidRPr="008C54EB">
        <w:rPr>
          <w:rFonts w:ascii="Arial" w:hAnsi="Arial" w:cs="Arial"/>
          <w:sz w:val="24"/>
          <w:szCs w:val="24"/>
        </w:rPr>
        <w:t xml:space="preserve">(pp. 145-164).  Hampshire, UK: Palgrave Macmillan.  </w:t>
      </w:r>
    </w:p>
    <w:p w14:paraId="762E8D76" w14:textId="77777777" w:rsidR="008C54EB" w:rsidRPr="008C54EB" w:rsidRDefault="008C54EB" w:rsidP="008C54EB">
      <w:pPr>
        <w:rPr>
          <w:rFonts w:ascii="Arial" w:hAnsi="Arial" w:cs="Arial"/>
          <w:sz w:val="24"/>
          <w:szCs w:val="24"/>
        </w:rPr>
      </w:pPr>
    </w:p>
    <w:p w14:paraId="72F5CE84"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(2008).  Racial clearings: Not just a “southern strategy.”  In J. David Markham and Mike Resnick (eds.), </w:t>
      </w:r>
      <w:r w:rsidRPr="008C54EB">
        <w:rPr>
          <w:rFonts w:ascii="Arial" w:hAnsi="Arial" w:cs="Arial"/>
          <w:i/>
          <w:sz w:val="24"/>
          <w:szCs w:val="24"/>
        </w:rPr>
        <w:t>History revisited: The great battles: Eminent historians take on the great works of alternative history</w:t>
      </w:r>
      <w:r w:rsidRPr="008C54EB">
        <w:rPr>
          <w:rFonts w:ascii="Arial" w:hAnsi="Arial" w:cs="Arial"/>
          <w:sz w:val="24"/>
          <w:szCs w:val="24"/>
        </w:rPr>
        <w:t xml:space="preserve"> (pp. 51-62).  Dallas, TX: </w:t>
      </w:r>
      <w:proofErr w:type="spellStart"/>
      <w:r w:rsidRPr="008C54EB">
        <w:rPr>
          <w:rFonts w:ascii="Arial" w:hAnsi="Arial" w:cs="Arial"/>
          <w:sz w:val="24"/>
          <w:szCs w:val="24"/>
        </w:rPr>
        <w:t>BenBella</w:t>
      </w:r>
      <w:proofErr w:type="spellEnd"/>
      <w:r w:rsidRPr="008C54EB">
        <w:rPr>
          <w:rFonts w:ascii="Arial" w:hAnsi="Arial" w:cs="Arial"/>
          <w:sz w:val="24"/>
          <w:szCs w:val="24"/>
        </w:rPr>
        <w:t xml:space="preserve"> Books.  </w:t>
      </w:r>
    </w:p>
    <w:p w14:paraId="5B009876" w14:textId="77777777" w:rsidR="008C54EB" w:rsidRPr="008C54EB" w:rsidRDefault="008C54EB" w:rsidP="008C54EB">
      <w:pPr>
        <w:ind w:firstLine="720"/>
        <w:rPr>
          <w:rFonts w:ascii="Arial" w:hAnsi="Arial" w:cs="Arial"/>
          <w:sz w:val="24"/>
          <w:szCs w:val="24"/>
        </w:rPr>
      </w:pPr>
    </w:p>
    <w:p w14:paraId="40E5C01B"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(2006).  Becoming evil: A model of how ordinary people commit genocide and mass killing.  In Dagmar Herzog (ed.), </w:t>
      </w:r>
      <w:r w:rsidRPr="008C54EB">
        <w:rPr>
          <w:rFonts w:ascii="Arial" w:hAnsi="Arial" w:cs="Arial"/>
          <w:i/>
          <w:sz w:val="24"/>
          <w:szCs w:val="24"/>
        </w:rPr>
        <w:t>Lessons and legacies VII: The Holocaust in international perspective</w:t>
      </w:r>
      <w:r w:rsidRPr="008C54EB">
        <w:rPr>
          <w:rFonts w:ascii="Arial" w:hAnsi="Arial" w:cs="Arial"/>
          <w:sz w:val="24"/>
          <w:szCs w:val="24"/>
        </w:rPr>
        <w:t xml:space="preserve"> (pp. 142-155).  Evanston, IL: Northwestern University Press.  </w:t>
      </w:r>
    </w:p>
    <w:p w14:paraId="4907B276" w14:textId="77777777" w:rsidR="008C54EB" w:rsidRPr="008C54EB" w:rsidRDefault="008C54EB" w:rsidP="008C54EB">
      <w:pPr>
        <w:ind w:firstLine="720"/>
        <w:rPr>
          <w:rFonts w:ascii="Arial" w:hAnsi="Arial" w:cs="Arial"/>
          <w:sz w:val="24"/>
          <w:szCs w:val="24"/>
        </w:rPr>
      </w:pPr>
    </w:p>
    <w:p w14:paraId="47562CDD"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lastRenderedPageBreak/>
        <w:t xml:space="preserve">Waller, J.E. (2006).  Becoming evil: How ordinary people commit genocide and mass killing.  In Mari </w:t>
      </w:r>
      <w:proofErr w:type="spellStart"/>
      <w:r w:rsidRPr="008C54EB">
        <w:rPr>
          <w:rFonts w:ascii="Arial" w:hAnsi="Arial" w:cs="Arial"/>
          <w:sz w:val="24"/>
          <w:szCs w:val="24"/>
        </w:rPr>
        <w:t>Fitzduff</w:t>
      </w:r>
      <w:proofErr w:type="spellEnd"/>
      <w:r w:rsidRPr="008C54EB">
        <w:rPr>
          <w:rFonts w:ascii="Arial" w:hAnsi="Arial" w:cs="Arial"/>
          <w:sz w:val="24"/>
          <w:szCs w:val="24"/>
        </w:rPr>
        <w:t xml:space="preserve"> and Chris E. Stout (eds.), </w:t>
      </w:r>
      <w:r w:rsidRPr="008C54EB">
        <w:rPr>
          <w:rFonts w:ascii="Arial" w:hAnsi="Arial" w:cs="Arial"/>
          <w:i/>
          <w:sz w:val="24"/>
          <w:szCs w:val="24"/>
        </w:rPr>
        <w:t>The psychology of resolving global conflicts: From war to peace</w:t>
      </w:r>
      <w:r w:rsidRPr="008C54EB">
        <w:rPr>
          <w:rFonts w:ascii="Arial" w:hAnsi="Arial" w:cs="Arial"/>
          <w:sz w:val="24"/>
          <w:szCs w:val="24"/>
        </w:rPr>
        <w:t xml:space="preserve"> (pp. 89-107).  Westport, CT: Praeger Security International.  </w:t>
      </w:r>
    </w:p>
    <w:p w14:paraId="5003E583" w14:textId="77777777" w:rsidR="008C54EB" w:rsidRPr="008C54EB" w:rsidRDefault="008C54EB" w:rsidP="008C54EB">
      <w:pPr>
        <w:ind w:firstLine="720"/>
        <w:rPr>
          <w:rFonts w:ascii="Arial" w:hAnsi="Arial" w:cs="Arial"/>
          <w:sz w:val="24"/>
          <w:szCs w:val="24"/>
        </w:rPr>
      </w:pPr>
    </w:p>
    <w:p w14:paraId="4088BA84"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(2004).  Prejudice across America: A nationwide trek toward diversity in the higher education curriculum.  In E.L. </w:t>
      </w:r>
      <w:proofErr w:type="spellStart"/>
      <w:r w:rsidRPr="008C54EB">
        <w:rPr>
          <w:rFonts w:ascii="Arial" w:hAnsi="Arial" w:cs="Arial"/>
          <w:sz w:val="24"/>
          <w:szCs w:val="24"/>
        </w:rPr>
        <w:t>Cerroni</w:t>
      </w:r>
      <w:proofErr w:type="spellEnd"/>
      <w:r w:rsidRPr="008C54EB">
        <w:rPr>
          <w:rFonts w:ascii="Arial" w:hAnsi="Arial" w:cs="Arial"/>
          <w:sz w:val="24"/>
          <w:szCs w:val="24"/>
        </w:rPr>
        <w:t xml:space="preserve">-Long (ed.), </w:t>
      </w:r>
      <w:r w:rsidRPr="008C54EB">
        <w:rPr>
          <w:rFonts w:ascii="Arial" w:hAnsi="Arial" w:cs="Arial"/>
          <w:i/>
          <w:sz w:val="24"/>
          <w:szCs w:val="24"/>
        </w:rPr>
        <w:t>Diversity in college education</w:t>
      </w:r>
      <w:r w:rsidRPr="008C54EB">
        <w:rPr>
          <w:rFonts w:ascii="Arial" w:hAnsi="Arial" w:cs="Arial"/>
          <w:sz w:val="24"/>
          <w:szCs w:val="24"/>
        </w:rPr>
        <w:t xml:space="preserve"> (pp. 29-39).  Ypsilanti, MI: DC Publications, Eastern Michigan University.  </w:t>
      </w:r>
    </w:p>
    <w:p w14:paraId="58683151" w14:textId="77777777" w:rsidR="008C54EB" w:rsidRPr="008C54EB" w:rsidRDefault="008C54EB" w:rsidP="008C54EB">
      <w:pPr>
        <w:ind w:firstLine="720"/>
        <w:rPr>
          <w:rFonts w:ascii="Arial" w:hAnsi="Arial" w:cs="Arial"/>
          <w:sz w:val="24"/>
          <w:szCs w:val="24"/>
        </w:rPr>
      </w:pPr>
    </w:p>
    <w:p w14:paraId="3038E8B0"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(2002).  Perpetrators of genocide: Human nature and inhuman evil.  In Daniel J. Curran, Jr., Richard </w:t>
      </w:r>
      <w:proofErr w:type="spellStart"/>
      <w:r w:rsidRPr="008C54EB">
        <w:rPr>
          <w:rFonts w:ascii="Arial" w:hAnsi="Arial" w:cs="Arial"/>
          <w:sz w:val="24"/>
          <w:szCs w:val="24"/>
        </w:rPr>
        <w:t>Libowitz</w:t>
      </w:r>
      <w:proofErr w:type="spellEnd"/>
      <w:r w:rsidRPr="008C54EB">
        <w:rPr>
          <w:rFonts w:ascii="Arial" w:hAnsi="Arial" w:cs="Arial"/>
          <w:sz w:val="24"/>
          <w:szCs w:val="24"/>
        </w:rPr>
        <w:t xml:space="preserve">, and Marcia Sachs </w:t>
      </w:r>
      <w:proofErr w:type="spellStart"/>
      <w:r w:rsidRPr="008C54EB">
        <w:rPr>
          <w:rFonts w:ascii="Arial" w:hAnsi="Arial" w:cs="Arial"/>
          <w:sz w:val="24"/>
          <w:szCs w:val="24"/>
        </w:rPr>
        <w:t>Littell</w:t>
      </w:r>
      <w:proofErr w:type="spellEnd"/>
      <w:r w:rsidRPr="008C54EB">
        <w:rPr>
          <w:rFonts w:ascii="Arial" w:hAnsi="Arial" w:cs="Arial"/>
          <w:sz w:val="24"/>
          <w:szCs w:val="24"/>
        </w:rPr>
        <w:t xml:space="preserve"> (eds.), </w:t>
      </w:r>
      <w:r w:rsidRPr="008C54EB">
        <w:rPr>
          <w:rFonts w:ascii="Arial" w:hAnsi="Arial" w:cs="Arial"/>
          <w:i/>
          <w:sz w:val="24"/>
          <w:szCs w:val="24"/>
        </w:rPr>
        <w:t>The century of genocide: Selected papers from the 30</w:t>
      </w:r>
      <w:r w:rsidRPr="008C54EB">
        <w:rPr>
          <w:rFonts w:ascii="Arial" w:hAnsi="Arial" w:cs="Arial"/>
          <w:i/>
          <w:sz w:val="24"/>
          <w:szCs w:val="24"/>
          <w:vertAlign w:val="superscript"/>
        </w:rPr>
        <w:t>th</w:t>
      </w:r>
      <w:r w:rsidRPr="008C54EB">
        <w:rPr>
          <w:rFonts w:ascii="Arial" w:hAnsi="Arial" w:cs="Arial"/>
          <w:i/>
          <w:sz w:val="24"/>
          <w:szCs w:val="24"/>
        </w:rPr>
        <w:t xml:space="preserve"> anniversary conference of the annual scholars’ conference on the Holocaust and the churches</w:t>
      </w:r>
      <w:r w:rsidRPr="008C54EB">
        <w:rPr>
          <w:rFonts w:ascii="Arial" w:hAnsi="Arial" w:cs="Arial"/>
          <w:sz w:val="24"/>
          <w:szCs w:val="24"/>
        </w:rPr>
        <w:t xml:space="preserve"> (pp. 261-271).  Merion Station, PA: Merion Westfield Press International.  </w:t>
      </w:r>
    </w:p>
    <w:p w14:paraId="12436FDF" w14:textId="77777777" w:rsidR="008C54EB" w:rsidRPr="008C54EB" w:rsidRDefault="008C54EB" w:rsidP="008C54EB">
      <w:pPr>
        <w:ind w:firstLine="720"/>
        <w:rPr>
          <w:rFonts w:ascii="Arial" w:hAnsi="Arial" w:cs="Arial"/>
          <w:sz w:val="24"/>
          <w:szCs w:val="24"/>
        </w:rPr>
      </w:pPr>
    </w:p>
    <w:p w14:paraId="40277FE0"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(2000).  Philosophies of psychology: A discovery process for undergraduates.  In David Johnson and Mark Ware (eds.), </w:t>
      </w:r>
      <w:r w:rsidRPr="008C54EB">
        <w:rPr>
          <w:rFonts w:ascii="Arial" w:hAnsi="Arial" w:cs="Arial"/>
          <w:i/>
          <w:sz w:val="24"/>
          <w:szCs w:val="24"/>
        </w:rPr>
        <w:t>Handbook of demonstrations and activities in the teaching of psychology (</w:t>
      </w:r>
      <w:r w:rsidRPr="008C54EB">
        <w:rPr>
          <w:rFonts w:ascii="Arial" w:hAnsi="Arial" w:cs="Arial"/>
          <w:sz w:val="24"/>
          <w:szCs w:val="24"/>
        </w:rPr>
        <w:t>pp. 320-322).  Mahwah, NJ: Lawrence Erlbaum Associates.</w:t>
      </w:r>
    </w:p>
    <w:p w14:paraId="46618140" w14:textId="77777777" w:rsidR="008C54EB" w:rsidRPr="008C54EB" w:rsidRDefault="008C54EB" w:rsidP="008C54EB">
      <w:pPr>
        <w:ind w:firstLine="720"/>
        <w:rPr>
          <w:rFonts w:ascii="Arial" w:hAnsi="Arial" w:cs="Arial"/>
          <w:sz w:val="24"/>
          <w:szCs w:val="24"/>
        </w:rPr>
      </w:pPr>
    </w:p>
    <w:p w14:paraId="25A85C07" w14:textId="6047E19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(1998). Teaching about perpetrators of the Holocaust: Lanzmann's </w:t>
      </w:r>
      <w:r w:rsidRPr="008C54EB">
        <w:rPr>
          <w:rFonts w:ascii="Arial" w:hAnsi="Arial" w:cs="Arial"/>
          <w:i/>
          <w:sz w:val="24"/>
          <w:szCs w:val="24"/>
        </w:rPr>
        <w:t>Shoah</w:t>
      </w:r>
      <w:r w:rsidRPr="008C54EB">
        <w:rPr>
          <w:rFonts w:ascii="Arial" w:hAnsi="Arial" w:cs="Arial"/>
          <w:sz w:val="24"/>
          <w:szCs w:val="24"/>
        </w:rPr>
        <w:t xml:space="preserve"> as a primary source.  In M.N. </w:t>
      </w:r>
      <w:proofErr w:type="spellStart"/>
      <w:r w:rsidRPr="008C54EB">
        <w:rPr>
          <w:rFonts w:ascii="Arial" w:hAnsi="Arial" w:cs="Arial"/>
          <w:sz w:val="24"/>
          <w:szCs w:val="24"/>
        </w:rPr>
        <w:t>Kernan</w:t>
      </w:r>
      <w:proofErr w:type="spellEnd"/>
      <w:r w:rsidRPr="008C54EB">
        <w:rPr>
          <w:rFonts w:ascii="Arial" w:hAnsi="Arial" w:cs="Arial"/>
          <w:sz w:val="24"/>
          <w:szCs w:val="24"/>
        </w:rPr>
        <w:t xml:space="preserve"> (ed.), </w:t>
      </w:r>
      <w:r w:rsidRPr="008C54EB">
        <w:rPr>
          <w:rFonts w:ascii="Arial" w:hAnsi="Arial" w:cs="Arial"/>
          <w:i/>
          <w:sz w:val="24"/>
          <w:szCs w:val="24"/>
        </w:rPr>
        <w:t>A scholar’s retreat on Claude Lanzmann’s film, “</w:t>
      </w:r>
      <w:proofErr w:type="gramStart"/>
      <w:r w:rsidRPr="008C54EB">
        <w:rPr>
          <w:rFonts w:ascii="Arial" w:hAnsi="Arial" w:cs="Arial"/>
          <w:i/>
          <w:sz w:val="24"/>
          <w:szCs w:val="24"/>
        </w:rPr>
        <w:t>Shoah“</w:t>
      </w:r>
      <w:r w:rsidRPr="008C54EB">
        <w:rPr>
          <w:rFonts w:ascii="Arial" w:hAnsi="Arial" w:cs="Arial"/>
          <w:sz w:val="24"/>
          <w:szCs w:val="24"/>
        </w:rPr>
        <w:t xml:space="preserve"> (</w:t>
      </w:r>
      <w:proofErr w:type="gramEnd"/>
      <w:r w:rsidRPr="008C54EB">
        <w:rPr>
          <w:rFonts w:ascii="Arial" w:hAnsi="Arial" w:cs="Arial"/>
          <w:sz w:val="24"/>
          <w:szCs w:val="24"/>
        </w:rPr>
        <w:t>pp. 4-11).</w:t>
      </w:r>
      <w:r w:rsidRPr="008C54EB">
        <w:rPr>
          <w:rFonts w:ascii="Arial" w:hAnsi="Arial" w:cs="Arial"/>
          <w:i/>
          <w:sz w:val="24"/>
          <w:szCs w:val="24"/>
        </w:rPr>
        <w:t xml:space="preserve">  </w:t>
      </w:r>
      <w:r w:rsidRPr="008C54EB">
        <w:rPr>
          <w:rFonts w:ascii="Arial" w:hAnsi="Arial" w:cs="Arial"/>
          <w:sz w:val="24"/>
          <w:szCs w:val="24"/>
        </w:rPr>
        <w:t xml:space="preserve">Greenburg, PA: National Catholic Center for Holocaust Education.  </w:t>
      </w:r>
    </w:p>
    <w:p w14:paraId="46DF41F9" w14:textId="77777777" w:rsidR="008C54EB" w:rsidRPr="008C54EB" w:rsidRDefault="008C54EB" w:rsidP="008C54EB">
      <w:pPr>
        <w:ind w:firstLine="720"/>
        <w:rPr>
          <w:rFonts w:ascii="Arial" w:hAnsi="Arial" w:cs="Arial"/>
          <w:sz w:val="24"/>
          <w:szCs w:val="24"/>
        </w:rPr>
      </w:pPr>
    </w:p>
    <w:p w14:paraId="7DF2C798" w14:textId="6D69566E" w:rsidR="008C54EB" w:rsidRPr="008C54EB" w:rsidRDefault="008C54EB" w:rsidP="008C54EB">
      <w:pPr>
        <w:jc w:val="center"/>
        <w:rPr>
          <w:rFonts w:ascii="Arial" w:hAnsi="Arial" w:cs="Arial"/>
          <w:sz w:val="24"/>
          <w:szCs w:val="24"/>
        </w:rPr>
      </w:pPr>
      <w:r w:rsidRPr="008C54EB">
        <w:rPr>
          <w:rFonts w:ascii="Arial" w:hAnsi="Arial" w:cs="Arial"/>
          <w:sz w:val="24"/>
          <w:szCs w:val="24"/>
        </w:rPr>
        <w:t>Peer-Reviewed Manuscripts Published</w:t>
      </w:r>
    </w:p>
    <w:p w14:paraId="65DFFFC3" w14:textId="77777777" w:rsidR="008C54EB" w:rsidRPr="008C54EB" w:rsidRDefault="008C54EB" w:rsidP="008C54EB">
      <w:pPr>
        <w:ind w:firstLine="720"/>
        <w:rPr>
          <w:rFonts w:ascii="Arial" w:hAnsi="Arial" w:cs="Arial"/>
          <w:sz w:val="24"/>
          <w:szCs w:val="24"/>
        </w:rPr>
      </w:pPr>
    </w:p>
    <w:p w14:paraId="2D787FF2" w14:textId="78FE0BA3" w:rsidR="00DD456D" w:rsidRDefault="00DD456D" w:rsidP="008C54EB">
      <w:pPr>
        <w:ind w:firstLine="720"/>
        <w:rPr>
          <w:rFonts w:ascii="Arial" w:hAnsi="Arial" w:cs="Arial"/>
          <w:sz w:val="24"/>
          <w:szCs w:val="24"/>
        </w:rPr>
      </w:pPr>
      <w:r>
        <w:rPr>
          <w:rFonts w:ascii="Arial" w:hAnsi="Arial" w:cs="Arial"/>
          <w:sz w:val="24"/>
          <w:szCs w:val="24"/>
        </w:rPr>
        <w:t xml:space="preserve">Waller, J.E. and Mariana Salazar </w:t>
      </w:r>
      <w:proofErr w:type="spellStart"/>
      <w:r>
        <w:rPr>
          <w:rFonts w:ascii="Arial" w:hAnsi="Arial" w:cs="Arial"/>
          <w:sz w:val="24"/>
          <w:szCs w:val="24"/>
        </w:rPr>
        <w:t>Albornoz</w:t>
      </w:r>
      <w:proofErr w:type="spellEnd"/>
      <w:r>
        <w:rPr>
          <w:rFonts w:ascii="Arial" w:hAnsi="Arial" w:cs="Arial"/>
          <w:sz w:val="24"/>
          <w:szCs w:val="24"/>
        </w:rPr>
        <w:t xml:space="preserve"> (2021).  Crime and </w:t>
      </w:r>
      <w:r w:rsidR="007C334C">
        <w:rPr>
          <w:rFonts w:ascii="Arial" w:hAnsi="Arial" w:cs="Arial"/>
          <w:sz w:val="24"/>
          <w:szCs w:val="24"/>
        </w:rPr>
        <w:t>n</w:t>
      </w:r>
      <w:r>
        <w:rPr>
          <w:rFonts w:ascii="Arial" w:hAnsi="Arial" w:cs="Arial"/>
          <w:sz w:val="24"/>
          <w:szCs w:val="24"/>
        </w:rPr>
        <w:t xml:space="preserve">o </w:t>
      </w:r>
      <w:proofErr w:type="gramStart"/>
      <w:r w:rsidR="007C334C">
        <w:rPr>
          <w:rFonts w:ascii="Arial" w:hAnsi="Arial" w:cs="Arial"/>
          <w:sz w:val="24"/>
          <w:szCs w:val="24"/>
        </w:rPr>
        <w:t>p</w:t>
      </w:r>
      <w:r>
        <w:rPr>
          <w:rFonts w:ascii="Arial" w:hAnsi="Arial" w:cs="Arial"/>
          <w:sz w:val="24"/>
          <w:szCs w:val="24"/>
        </w:rPr>
        <w:t>unishment?:</w:t>
      </w:r>
      <w:proofErr w:type="gramEnd"/>
      <w:r>
        <w:rPr>
          <w:rFonts w:ascii="Arial" w:hAnsi="Arial" w:cs="Arial"/>
          <w:sz w:val="24"/>
          <w:szCs w:val="24"/>
        </w:rPr>
        <w:t xml:space="preserve"> China’s </w:t>
      </w:r>
      <w:r w:rsidR="007C334C">
        <w:rPr>
          <w:rFonts w:ascii="Arial" w:hAnsi="Arial" w:cs="Arial"/>
          <w:sz w:val="24"/>
          <w:szCs w:val="24"/>
        </w:rPr>
        <w:t>a</w:t>
      </w:r>
      <w:r>
        <w:rPr>
          <w:rFonts w:ascii="Arial" w:hAnsi="Arial" w:cs="Arial"/>
          <w:sz w:val="24"/>
          <w:szCs w:val="24"/>
        </w:rPr>
        <w:t xml:space="preserve">buses </w:t>
      </w:r>
      <w:r w:rsidR="007C334C">
        <w:rPr>
          <w:rFonts w:ascii="Arial" w:hAnsi="Arial" w:cs="Arial"/>
          <w:sz w:val="24"/>
          <w:szCs w:val="24"/>
        </w:rPr>
        <w:t>a</w:t>
      </w:r>
      <w:r>
        <w:rPr>
          <w:rFonts w:ascii="Arial" w:hAnsi="Arial" w:cs="Arial"/>
          <w:sz w:val="24"/>
          <w:szCs w:val="24"/>
        </w:rPr>
        <w:t xml:space="preserve">gainst the Uyghurs.  </w:t>
      </w:r>
      <w:r w:rsidRPr="00DD456D">
        <w:rPr>
          <w:rFonts w:ascii="Arial" w:hAnsi="Arial" w:cs="Arial"/>
          <w:i/>
          <w:iCs/>
          <w:sz w:val="24"/>
          <w:szCs w:val="24"/>
        </w:rPr>
        <w:t>Georgetown Journal of International Affairs</w:t>
      </w:r>
      <w:r>
        <w:rPr>
          <w:rFonts w:ascii="Arial" w:hAnsi="Arial" w:cs="Arial"/>
          <w:sz w:val="24"/>
          <w:szCs w:val="24"/>
        </w:rPr>
        <w:t xml:space="preserve">, </w:t>
      </w:r>
      <w:r w:rsidRPr="00DD456D">
        <w:rPr>
          <w:rFonts w:ascii="Arial" w:hAnsi="Arial" w:cs="Arial"/>
          <w:i/>
          <w:iCs/>
          <w:sz w:val="24"/>
          <w:szCs w:val="24"/>
        </w:rPr>
        <w:t>22</w:t>
      </w:r>
      <w:r>
        <w:rPr>
          <w:rFonts w:ascii="Arial" w:hAnsi="Arial" w:cs="Arial"/>
          <w:sz w:val="24"/>
          <w:szCs w:val="24"/>
        </w:rPr>
        <w:t>(1), 100-111.</w:t>
      </w:r>
    </w:p>
    <w:p w14:paraId="7B2270F5" w14:textId="77777777" w:rsidR="00DD456D" w:rsidRDefault="00DD456D" w:rsidP="008C54EB">
      <w:pPr>
        <w:ind w:firstLine="720"/>
        <w:rPr>
          <w:rFonts w:ascii="Arial" w:hAnsi="Arial" w:cs="Arial"/>
          <w:sz w:val="24"/>
          <w:szCs w:val="24"/>
        </w:rPr>
      </w:pPr>
    </w:p>
    <w:p w14:paraId="5D63CB42" w14:textId="5DAB26D4" w:rsidR="008C54EB" w:rsidRPr="008C54EB" w:rsidRDefault="008C54EB" w:rsidP="008C54EB">
      <w:pPr>
        <w:ind w:firstLine="720"/>
        <w:rPr>
          <w:rFonts w:ascii="Arial" w:hAnsi="Arial" w:cs="Arial"/>
          <w:sz w:val="24"/>
          <w:szCs w:val="24"/>
        </w:rPr>
      </w:pPr>
      <w:r w:rsidRPr="008C54EB">
        <w:rPr>
          <w:rFonts w:ascii="Arial" w:hAnsi="Arial" w:cs="Arial"/>
          <w:sz w:val="24"/>
          <w:szCs w:val="24"/>
        </w:rPr>
        <w:t>Waller, J.E. (</w:t>
      </w:r>
      <w:r w:rsidR="00DD456D">
        <w:rPr>
          <w:rFonts w:ascii="Arial" w:hAnsi="Arial" w:cs="Arial"/>
          <w:sz w:val="24"/>
          <w:szCs w:val="24"/>
        </w:rPr>
        <w:t>2019</w:t>
      </w:r>
      <w:r w:rsidRPr="008C54EB">
        <w:rPr>
          <w:rFonts w:ascii="Arial" w:hAnsi="Arial" w:cs="Arial"/>
          <w:sz w:val="24"/>
          <w:szCs w:val="24"/>
        </w:rPr>
        <w:t xml:space="preserve">).  “Genocide is </w:t>
      </w:r>
      <w:r w:rsidR="007C334C">
        <w:rPr>
          <w:rFonts w:ascii="Arial" w:hAnsi="Arial" w:cs="Arial"/>
          <w:sz w:val="24"/>
          <w:szCs w:val="24"/>
        </w:rPr>
        <w:t>w</w:t>
      </w:r>
      <w:r w:rsidRPr="008C54EB">
        <w:rPr>
          <w:rFonts w:ascii="Arial" w:hAnsi="Arial" w:cs="Arial"/>
          <w:sz w:val="24"/>
          <w:szCs w:val="24"/>
        </w:rPr>
        <w:t xml:space="preserve">orth </w:t>
      </w:r>
      <w:r w:rsidR="007C334C">
        <w:rPr>
          <w:rFonts w:ascii="Arial" w:hAnsi="Arial" w:cs="Arial"/>
          <w:sz w:val="24"/>
          <w:szCs w:val="24"/>
        </w:rPr>
        <w:t>i</w:t>
      </w:r>
      <w:r w:rsidRPr="008C54EB">
        <w:rPr>
          <w:rFonts w:ascii="Arial" w:hAnsi="Arial" w:cs="Arial"/>
          <w:sz w:val="24"/>
          <w:szCs w:val="24"/>
        </w:rPr>
        <w:t xml:space="preserve">t:” Broadening the </w:t>
      </w:r>
      <w:r w:rsidR="007C334C">
        <w:rPr>
          <w:rFonts w:ascii="Arial" w:hAnsi="Arial" w:cs="Arial"/>
          <w:sz w:val="24"/>
          <w:szCs w:val="24"/>
        </w:rPr>
        <w:t>l</w:t>
      </w:r>
      <w:r w:rsidRPr="008C54EB">
        <w:rPr>
          <w:rFonts w:ascii="Arial" w:hAnsi="Arial" w:cs="Arial"/>
          <w:sz w:val="24"/>
          <w:szCs w:val="24"/>
        </w:rPr>
        <w:t xml:space="preserve">ogic of </w:t>
      </w:r>
      <w:r w:rsidR="007C334C">
        <w:rPr>
          <w:rFonts w:ascii="Arial" w:hAnsi="Arial" w:cs="Arial"/>
          <w:sz w:val="24"/>
          <w:szCs w:val="24"/>
        </w:rPr>
        <w:t>a</w:t>
      </w:r>
      <w:r w:rsidRPr="008C54EB">
        <w:rPr>
          <w:rFonts w:ascii="Arial" w:hAnsi="Arial" w:cs="Arial"/>
          <w:sz w:val="24"/>
          <w:szCs w:val="24"/>
        </w:rPr>
        <w:t xml:space="preserve">trocity </w:t>
      </w:r>
      <w:r w:rsidR="007C334C">
        <w:rPr>
          <w:rFonts w:ascii="Arial" w:hAnsi="Arial" w:cs="Arial"/>
          <w:sz w:val="24"/>
          <w:szCs w:val="24"/>
        </w:rPr>
        <w:t>p</w:t>
      </w:r>
      <w:r w:rsidRPr="008C54EB">
        <w:rPr>
          <w:rFonts w:ascii="Arial" w:hAnsi="Arial" w:cs="Arial"/>
          <w:sz w:val="24"/>
          <w:szCs w:val="24"/>
        </w:rPr>
        <w:t xml:space="preserve">revention for </w:t>
      </w:r>
      <w:r w:rsidR="007C334C">
        <w:rPr>
          <w:rFonts w:ascii="Arial" w:hAnsi="Arial" w:cs="Arial"/>
          <w:sz w:val="24"/>
          <w:szCs w:val="24"/>
        </w:rPr>
        <w:t>s</w:t>
      </w:r>
      <w:r w:rsidRPr="008C54EB">
        <w:rPr>
          <w:rFonts w:ascii="Arial" w:hAnsi="Arial" w:cs="Arial"/>
          <w:sz w:val="24"/>
          <w:szCs w:val="24"/>
        </w:rPr>
        <w:t xml:space="preserve">tate </w:t>
      </w:r>
      <w:r w:rsidR="007C334C">
        <w:rPr>
          <w:rFonts w:ascii="Arial" w:hAnsi="Arial" w:cs="Arial"/>
          <w:sz w:val="24"/>
          <w:szCs w:val="24"/>
        </w:rPr>
        <w:t>a</w:t>
      </w:r>
      <w:r w:rsidRPr="008C54EB">
        <w:rPr>
          <w:rFonts w:ascii="Arial" w:hAnsi="Arial" w:cs="Arial"/>
          <w:sz w:val="24"/>
          <w:szCs w:val="24"/>
        </w:rPr>
        <w:t xml:space="preserve">ctors.  </w:t>
      </w:r>
      <w:r w:rsidRPr="008C54EB">
        <w:rPr>
          <w:rFonts w:ascii="Arial" w:hAnsi="Arial" w:cs="Arial"/>
          <w:i/>
          <w:sz w:val="24"/>
          <w:szCs w:val="24"/>
        </w:rPr>
        <w:t>Genocide Studies and Prevention</w:t>
      </w:r>
      <w:r w:rsidR="00DD456D">
        <w:rPr>
          <w:rFonts w:ascii="Arial" w:hAnsi="Arial" w:cs="Arial"/>
          <w:sz w:val="24"/>
          <w:szCs w:val="24"/>
        </w:rPr>
        <w:t xml:space="preserve">, </w:t>
      </w:r>
      <w:r w:rsidR="00DD456D" w:rsidRPr="00DD456D">
        <w:rPr>
          <w:rFonts w:ascii="Arial" w:hAnsi="Arial" w:cs="Arial"/>
          <w:i/>
          <w:iCs/>
          <w:sz w:val="24"/>
          <w:szCs w:val="24"/>
        </w:rPr>
        <w:t>13</w:t>
      </w:r>
      <w:r w:rsidR="00DD456D">
        <w:rPr>
          <w:rFonts w:ascii="Arial" w:hAnsi="Arial" w:cs="Arial"/>
          <w:sz w:val="24"/>
          <w:szCs w:val="24"/>
        </w:rPr>
        <w:t>, 97-110.</w:t>
      </w:r>
    </w:p>
    <w:p w14:paraId="2B53F266" w14:textId="77777777" w:rsidR="008C54EB" w:rsidRPr="008C54EB" w:rsidRDefault="008C54EB" w:rsidP="00DD456D">
      <w:pPr>
        <w:rPr>
          <w:rFonts w:ascii="Arial" w:hAnsi="Arial" w:cs="Arial"/>
          <w:sz w:val="24"/>
          <w:szCs w:val="24"/>
        </w:rPr>
      </w:pPr>
    </w:p>
    <w:p w14:paraId="4E86EE06"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(2013).  Lo </w:t>
      </w:r>
      <w:proofErr w:type="spellStart"/>
      <w:r w:rsidRPr="008C54EB">
        <w:rPr>
          <w:rFonts w:ascii="Arial" w:hAnsi="Arial" w:cs="Arial"/>
          <w:sz w:val="24"/>
          <w:szCs w:val="24"/>
        </w:rPr>
        <w:t>ordinario</w:t>
      </w:r>
      <w:proofErr w:type="spellEnd"/>
      <w:r w:rsidRPr="008C54EB">
        <w:rPr>
          <w:rFonts w:ascii="Arial" w:hAnsi="Arial" w:cs="Arial"/>
          <w:sz w:val="24"/>
          <w:szCs w:val="24"/>
        </w:rPr>
        <w:t xml:space="preserve"> del mal </w:t>
      </w:r>
      <w:proofErr w:type="spellStart"/>
      <w:r w:rsidRPr="008C54EB">
        <w:rPr>
          <w:rFonts w:ascii="Arial" w:hAnsi="Arial" w:cs="Arial"/>
          <w:sz w:val="24"/>
          <w:szCs w:val="24"/>
        </w:rPr>
        <w:t>extraordinario</w:t>
      </w:r>
      <w:proofErr w:type="spellEnd"/>
      <w:r w:rsidRPr="008C54EB">
        <w:rPr>
          <w:rFonts w:ascii="Arial" w:hAnsi="Arial" w:cs="Arial"/>
          <w:sz w:val="24"/>
          <w:szCs w:val="24"/>
        </w:rPr>
        <w:t xml:space="preserve">: la genesis de </w:t>
      </w:r>
      <w:proofErr w:type="spellStart"/>
      <w:r w:rsidRPr="008C54EB">
        <w:rPr>
          <w:rFonts w:ascii="Arial" w:hAnsi="Arial" w:cs="Arial"/>
          <w:sz w:val="24"/>
          <w:szCs w:val="24"/>
        </w:rPr>
        <w:t>los</w:t>
      </w:r>
      <w:proofErr w:type="spellEnd"/>
      <w:r w:rsidRPr="008C54EB">
        <w:rPr>
          <w:rFonts w:ascii="Arial" w:hAnsi="Arial" w:cs="Arial"/>
          <w:sz w:val="24"/>
          <w:szCs w:val="24"/>
        </w:rPr>
        <w:t xml:space="preserve"> </w:t>
      </w:r>
      <w:proofErr w:type="spellStart"/>
      <w:r w:rsidRPr="008C54EB">
        <w:rPr>
          <w:rFonts w:ascii="Arial" w:hAnsi="Arial" w:cs="Arial"/>
          <w:sz w:val="24"/>
          <w:szCs w:val="24"/>
        </w:rPr>
        <w:t>perpetradores</w:t>
      </w:r>
      <w:proofErr w:type="spellEnd"/>
      <w:r w:rsidRPr="008C54EB">
        <w:rPr>
          <w:rFonts w:ascii="Arial" w:hAnsi="Arial" w:cs="Arial"/>
          <w:sz w:val="24"/>
          <w:szCs w:val="24"/>
        </w:rPr>
        <w:t xml:space="preserve"> de </w:t>
      </w:r>
      <w:proofErr w:type="spellStart"/>
      <w:r w:rsidRPr="008C54EB">
        <w:rPr>
          <w:rFonts w:ascii="Arial" w:hAnsi="Arial" w:cs="Arial"/>
          <w:sz w:val="24"/>
          <w:szCs w:val="24"/>
        </w:rPr>
        <w:t>genocidios</w:t>
      </w:r>
      <w:proofErr w:type="spellEnd"/>
      <w:r w:rsidRPr="008C54EB">
        <w:rPr>
          <w:rFonts w:ascii="Arial" w:hAnsi="Arial" w:cs="Arial"/>
          <w:sz w:val="24"/>
          <w:szCs w:val="24"/>
        </w:rPr>
        <w:t xml:space="preserve"> y </w:t>
      </w:r>
      <w:proofErr w:type="spellStart"/>
      <w:r w:rsidRPr="008C54EB">
        <w:rPr>
          <w:rFonts w:ascii="Arial" w:hAnsi="Arial" w:cs="Arial"/>
          <w:sz w:val="24"/>
          <w:szCs w:val="24"/>
        </w:rPr>
        <w:t>exterminios</w:t>
      </w:r>
      <w:proofErr w:type="spellEnd"/>
      <w:r w:rsidRPr="008C54EB">
        <w:rPr>
          <w:rFonts w:ascii="Arial" w:hAnsi="Arial" w:cs="Arial"/>
          <w:sz w:val="24"/>
          <w:szCs w:val="24"/>
        </w:rPr>
        <w:t xml:space="preserve">.  </w:t>
      </w:r>
      <w:proofErr w:type="spellStart"/>
      <w:r w:rsidRPr="008C54EB">
        <w:rPr>
          <w:rFonts w:ascii="Arial" w:hAnsi="Arial" w:cs="Arial"/>
          <w:i/>
          <w:sz w:val="24"/>
          <w:szCs w:val="24"/>
        </w:rPr>
        <w:t>Revista</w:t>
      </w:r>
      <w:proofErr w:type="spellEnd"/>
      <w:r w:rsidRPr="008C54EB">
        <w:rPr>
          <w:rFonts w:ascii="Arial" w:hAnsi="Arial" w:cs="Arial"/>
          <w:i/>
          <w:sz w:val="24"/>
          <w:szCs w:val="24"/>
        </w:rPr>
        <w:t xml:space="preserve"> de </w:t>
      </w:r>
      <w:proofErr w:type="spellStart"/>
      <w:r w:rsidRPr="008C54EB">
        <w:rPr>
          <w:rFonts w:ascii="Arial" w:hAnsi="Arial" w:cs="Arial"/>
          <w:i/>
          <w:sz w:val="24"/>
          <w:szCs w:val="24"/>
        </w:rPr>
        <w:t>Estudios</w:t>
      </w:r>
      <w:proofErr w:type="spellEnd"/>
      <w:r w:rsidRPr="008C54EB">
        <w:rPr>
          <w:rFonts w:ascii="Arial" w:hAnsi="Arial" w:cs="Arial"/>
          <w:i/>
          <w:sz w:val="24"/>
          <w:szCs w:val="24"/>
        </w:rPr>
        <w:t xml:space="preserve"> </w:t>
      </w:r>
      <w:proofErr w:type="spellStart"/>
      <w:r w:rsidRPr="008C54EB">
        <w:rPr>
          <w:rFonts w:ascii="Arial" w:hAnsi="Arial" w:cs="Arial"/>
          <w:i/>
          <w:sz w:val="24"/>
          <w:szCs w:val="24"/>
        </w:rPr>
        <w:t>sobre</w:t>
      </w:r>
      <w:proofErr w:type="spellEnd"/>
      <w:r w:rsidRPr="008C54EB">
        <w:rPr>
          <w:rFonts w:ascii="Arial" w:hAnsi="Arial" w:cs="Arial"/>
          <w:i/>
          <w:sz w:val="24"/>
          <w:szCs w:val="24"/>
        </w:rPr>
        <w:t xml:space="preserve"> </w:t>
      </w:r>
      <w:proofErr w:type="spellStart"/>
      <w:r w:rsidRPr="008C54EB">
        <w:rPr>
          <w:rFonts w:ascii="Arial" w:hAnsi="Arial" w:cs="Arial"/>
          <w:i/>
          <w:sz w:val="24"/>
          <w:szCs w:val="24"/>
        </w:rPr>
        <w:t>Genocidio</w:t>
      </w:r>
      <w:proofErr w:type="spellEnd"/>
      <w:r w:rsidRPr="008C54EB">
        <w:rPr>
          <w:rFonts w:ascii="Arial" w:hAnsi="Arial" w:cs="Arial"/>
          <w:sz w:val="24"/>
          <w:szCs w:val="24"/>
        </w:rPr>
        <w:t xml:space="preserve">, </w:t>
      </w:r>
      <w:r w:rsidRPr="008C54EB">
        <w:rPr>
          <w:rFonts w:ascii="Arial" w:hAnsi="Arial" w:cs="Arial"/>
          <w:i/>
          <w:sz w:val="24"/>
          <w:szCs w:val="24"/>
        </w:rPr>
        <w:t>8</w:t>
      </w:r>
      <w:r w:rsidRPr="008C54EB">
        <w:rPr>
          <w:rFonts w:ascii="Arial" w:hAnsi="Arial" w:cs="Arial"/>
          <w:sz w:val="24"/>
          <w:szCs w:val="24"/>
        </w:rPr>
        <w:t xml:space="preserve"> (July).  </w:t>
      </w:r>
    </w:p>
    <w:p w14:paraId="29663426" w14:textId="77777777" w:rsidR="008C54EB" w:rsidRPr="008C54EB" w:rsidRDefault="008C54EB" w:rsidP="008C54EB">
      <w:pPr>
        <w:ind w:firstLine="720"/>
        <w:rPr>
          <w:rFonts w:ascii="Arial" w:hAnsi="Arial" w:cs="Arial"/>
          <w:sz w:val="24"/>
          <w:szCs w:val="24"/>
        </w:rPr>
      </w:pPr>
    </w:p>
    <w:p w14:paraId="50EB52B8"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(2007).  Deliver us from evil: Genocide and the </w:t>
      </w:r>
      <w:proofErr w:type="spellStart"/>
      <w:r w:rsidRPr="008C54EB">
        <w:rPr>
          <w:rFonts w:ascii="Arial" w:hAnsi="Arial" w:cs="Arial"/>
          <w:sz w:val="24"/>
          <w:szCs w:val="24"/>
        </w:rPr>
        <w:t>christian</w:t>
      </w:r>
      <w:proofErr w:type="spellEnd"/>
      <w:r w:rsidRPr="008C54EB">
        <w:rPr>
          <w:rFonts w:ascii="Arial" w:hAnsi="Arial" w:cs="Arial"/>
          <w:sz w:val="24"/>
          <w:szCs w:val="24"/>
        </w:rPr>
        <w:t xml:space="preserve"> world.  In Ronald A. Simkins (ed.), </w:t>
      </w:r>
      <w:r w:rsidRPr="008C54EB">
        <w:rPr>
          <w:rFonts w:ascii="Arial" w:hAnsi="Arial" w:cs="Arial"/>
          <w:i/>
          <w:sz w:val="24"/>
          <w:szCs w:val="24"/>
        </w:rPr>
        <w:t>The Contexts of Religion and Violence: Journal of Religion and Society Supplement Series 2</w:t>
      </w:r>
      <w:r w:rsidRPr="008C54EB">
        <w:rPr>
          <w:rFonts w:ascii="Arial" w:hAnsi="Arial" w:cs="Arial"/>
          <w:sz w:val="24"/>
          <w:szCs w:val="24"/>
        </w:rPr>
        <w:t xml:space="preserve"> (Omaha, NE: The </w:t>
      </w:r>
      <w:proofErr w:type="spellStart"/>
      <w:r w:rsidRPr="008C54EB">
        <w:rPr>
          <w:rFonts w:ascii="Arial" w:hAnsi="Arial" w:cs="Arial"/>
          <w:sz w:val="24"/>
          <w:szCs w:val="24"/>
        </w:rPr>
        <w:t>Kripke</w:t>
      </w:r>
      <w:proofErr w:type="spellEnd"/>
      <w:r w:rsidRPr="008C54EB">
        <w:rPr>
          <w:rFonts w:ascii="Arial" w:hAnsi="Arial" w:cs="Arial"/>
          <w:sz w:val="24"/>
          <w:szCs w:val="24"/>
        </w:rPr>
        <w:t xml:space="preserve"> Center for the Study of Religion and Society), </w:t>
      </w:r>
      <w:hyperlink r:id="rId6" w:history="1">
        <w:r w:rsidRPr="008C54EB">
          <w:rPr>
            <w:rStyle w:val="Hyperlink"/>
            <w:rFonts w:ascii="Arial" w:hAnsi="Arial" w:cs="Arial"/>
            <w:sz w:val="24"/>
            <w:szCs w:val="24"/>
          </w:rPr>
          <w:t>http://moses.creighton.edu/jrs/toc/2007SS.html</w:t>
        </w:r>
      </w:hyperlink>
      <w:r w:rsidRPr="008C54EB">
        <w:rPr>
          <w:rFonts w:ascii="Arial" w:hAnsi="Arial" w:cs="Arial"/>
          <w:sz w:val="24"/>
          <w:szCs w:val="24"/>
        </w:rPr>
        <w:t>, 138-152.</w:t>
      </w:r>
    </w:p>
    <w:p w14:paraId="6ED15088" w14:textId="77777777" w:rsidR="008C54EB" w:rsidRPr="008C54EB" w:rsidRDefault="008C54EB" w:rsidP="008C54EB">
      <w:pPr>
        <w:ind w:firstLine="720"/>
        <w:rPr>
          <w:rFonts w:ascii="Arial" w:hAnsi="Arial" w:cs="Arial"/>
          <w:sz w:val="24"/>
          <w:szCs w:val="24"/>
        </w:rPr>
      </w:pPr>
    </w:p>
    <w:p w14:paraId="281974F9" w14:textId="77777777" w:rsidR="00DA55C0" w:rsidRDefault="00DA55C0" w:rsidP="008C54EB">
      <w:pPr>
        <w:ind w:firstLine="720"/>
        <w:rPr>
          <w:rFonts w:ascii="Arial" w:hAnsi="Arial" w:cs="Arial"/>
          <w:sz w:val="24"/>
          <w:szCs w:val="24"/>
        </w:rPr>
      </w:pPr>
    </w:p>
    <w:p w14:paraId="403096AA" w14:textId="77777777" w:rsidR="00DA55C0" w:rsidRDefault="00DA55C0" w:rsidP="008C54EB">
      <w:pPr>
        <w:ind w:firstLine="720"/>
        <w:rPr>
          <w:rFonts w:ascii="Arial" w:hAnsi="Arial" w:cs="Arial"/>
          <w:sz w:val="24"/>
          <w:szCs w:val="24"/>
        </w:rPr>
      </w:pPr>
    </w:p>
    <w:p w14:paraId="6F0B5CA0" w14:textId="73A947B3" w:rsidR="008C54EB" w:rsidRPr="008C54EB" w:rsidRDefault="008C54EB" w:rsidP="008C54EB">
      <w:pPr>
        <w:ind w:firstLine="720"/>
        <w:rPr>
          <w:rFonts w:ascii="Arial" w:hAnsi="Arial" w:cs="Arial"/>
          <w:sz w:val="24"/>
          <w:szCs w:val="24"/>
        </w:rPr>
      </w:pPr>
      <w:r w:rsidRPr="008C54EB">
        <w:rPr>
          <w:rFonts w:ascii="Arial" w:hAnsi="Arial" w:cs="Arial"/>
          <w:sz w:val="24"/>
          <w:szCs w:val="24"/>
        </w:rPr>
        <w:lastRenderedPageBreak/>
        <w:t xml:space="preserve">Waller, J.E. (2006).  The ghost in the machine: Human evolution may allow us to commit genocide, but that’s no excuse.  </w:t>
      </w:r>
      <w:r w:rsidRPr="008C54EB">
        <w:rPr>
          <w:rFonts w:ascii="Arial" w:hAnsi="Arial" w:cs="Arial"/>
          <w:i/>
          <w:sz w:val="24"/>
          <w:szCs w:val="24"/>
        </w:rPr>
        <w:t>Science &amp; Theology News</w:t>
      </w:r>
      <w:r w:rsidRPr="008C54EB">
        <w:rPr>
          <w:rFonts w:ascii="Arial" w:hAnsi="Arial" w:cs="Arial"/>
          <w:sz w:val="24"/>
          <w:szCs w:val="24"/>
        </w:rPr>
        <w:t xml:space="preserve"> (July/August), 28.  </w:t>
      </w:r>
    </w:p>
    <w:p w14:paraId="21ED63A2" w14:textId="77777777" w:rsidR="008C54EB" w:rsidRPr="008C54EB" w:rsidRDefault="008C54EB" w:rsidP="008C54EB">
      <w:pPr>
        <w:ind w:firstLine="720"/>
        <w:rPr>
          <w:rFonts w:ascii="Arial" w:hAnsi="Arial" w:cs="Arial"/>
          <w:sz w:val="24"/>
          <w:szCs w:val="24"/>
        </w:rPr>
      </w:pPr>
    </w:p>
    <w:p w14:paraId="2B13FAEB"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(2005).  Becoming evil: The making of terrorists.  </w:t>
      </w:r>
      <w:r w:rsidRPr="008C54EB">
        <w:rPr>
          <w:rFonts w:ascii="Arial" w:hAnsi="Arial" w:cs="Arial"/>
          <w:i/>
          <w:sz w:val="24"/>
          <w:szCs w:val="24"/>
        </w:rPr>
        <w:t>International Journal of Contemporary Sociology, 42</w:t>
      </w:r>
      <w:r w:rsidRPr="008C54EB">
        <w:rPr>
          <w:rFonts w:ascii="Arial" w:hAnsi="Arial" w:cs="Arial"/>
          <w:sz w:val="24"/>
          <w:szCs w:val="24"/>
        </w:rPr>
        <w:t>(2), 167-188.</w:t>
      </w:r>
    </w:p>
    <w:p w14:paraId="388DE4A2" w14:textId="77777777" w:rsidR="008C54EB" w:rsidRPr="008C54EB" w:rsidRDefault="008C54EB" w:rsidP="008C54EB">
      <w:pPr>
        <w:ind w:firstLine="720"/>
        <w:rPr>
          <w:rFonts w:ascii="Arial" w:hAnsi="Arial" w:cs="Arial"/>
          <w:sz w:val="24"/>
          <w:szCs w:val="24"/>
        </w:rPr>
      </w:pPr>
    </w:p>
    <w:p w14:paraId="3688FDD5"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(2003/04).  Our ancestral shadow: Hate and human nature in evolutionary psychology.  </w:t>
      </w:r>
      <w:r w:rsidRPr="008C54EB">
        <w:rPr>
          <w:rFonts w:ascii="Arial" w:hAnsi="Arial" w:cs="Arial"/>
          <w:i/>
          <w:sz w:val="24"/>
          <w:szCs w:val="24"/>
        </w:rPr>
        <w:t>Journal of Hate Studies, 3</w:t>
      </w:r>
      <w:r w:rsidRPr="008C54EB">
        <w:rPr>
          <w:rFonts w:ascii="Arial" w:hAnsi="Arial" w:cs="Arial"/>
          <w:sz w:val="24"/>
          <w:szCs w:val="24"/>
        </w:rPr>
        <w:t>(1), 121-132.</w:t>
      </w:r>
    </w:p>
    <w:p w14:paraId="407EAC32" w14:textId="77777777" w:rsidR="008C54EB" w:rsidRPr="008C54EB" w:rsidRDefault="008C54EB" w:rsidP="008C54EB">
      <w:pPr>
        <w:ind w:firstLine="720"/>
        <w:rPr>
          <w:rFonts w:ascii="Arial" w:hAnsi="Arial" w:cs="Arial"/>
          <w:sz w:val="24"/>
          <w:szCs w:val="24"/>
        </w:rPr>
      </w:pPr>
    </w:p>
    <w:p w14:paraId="56A0CF82" w14:textId="40A64F13"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(2003).  Review of Peter Suedfeld’s “Light from the Ashes: Social Science Careers of Young Holocaust Refugees and Survivors.”  </w:t>
      </w:r>
      <w:r w:rsidRPr="008C54EB">
        <w:rPr>
          <w:rFonts w:ascii="Arial" w:hAnsi="Arial" w:cs="Arial"/>
          <w:i/>
          <w:sz w:val="24"/>
          <w:szCs w:val="24"/>
        </w:rPr>
        <w:t>Holocaust and Genocide Studies, 17</w:t>
      </w:r>
      <w:r w:rsidRPr="008C54EB">
        <w:rPr>
          <w:rFonts w:ascii="Arial" w:hAnsi="Arial" w:cs="Arial"/>
          <w:sz w:val="24"/>
          <w:szCs w:val="24"/>
        </w:rPr>
        <w:t>(3), 513-515.</w:t>
      </w:r>
    </w:p>
    <w:p w14:paraId="724583CB" w14:textId="77777777" w:rsidR="008C54EB" w:rsidRPr="008C54EB" w:rsidRDefault="008C54EB" w:rsidP="008C54EB">
      <w:pPr>
        <w:ind w:firstLine="720"/>
        <w:rPr>
          <w:rFonts w:ascii="Arial" w:hAnsi="Arial" w:cs="Arial"/>
          <w:sz w:val="24"/>
          <w:szCs w:val="24"/>
        </w:rPr>
      </w:pPr>
    </w:p>
    <w:p w14:paraId="6FDDED37" w14:textId="473450FC"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(2003).  Deliver us from evil: Human nature and genocide.  </w:t>
      </w:r>
      <w:proofErr w:type="spellStart"/>
      <w:r w:rsidRPr="008C54EB">
        <w:rPr>
          <w:rFonts w:ascii="Arial" w:hAnsi="Arial" w:cs="Arial"/>
          <w:i/>
          <w:sz w:val="24"/>
          <w:szCs w:val="24"/>
        </w:rPr>
        <w:t>Stillpoint</w:t>
      </w:r>
      <w:proofErr w:type="spellEnd"/>
      <w:r w:rsidRPr="008C54EB">
        <w:rPr>
          <w:rFonts w:ascii="Arial" w:hAnsi="Arial" w:cs="Arial"/>
          <w:i/>
          <w:sz w:val="24"/>
          <w:szCs w:val="24"/>
        </w:rPr>
        <w:t>, 18</w:t>
      </w:r>
      <w:r w:rsidRPr="008C54EB">
        <w:rPr>
          <w:rFonts w:ascii="Arial" w:hAnsi="Arial" w:cs="Arial"/>
          <w:sz w:val="24"/>
          <w:szCs w:val="24"/>
        </w:rPr>
        <w:t xml:space="preserve">(3), 11-13.  </w:t>
      </w:r>
    </w:p>
    <w:p w14:paraId="2FE25B88" w14:textId="77777777" w:rsidR="008C54EB" w:rsidRPr="008C54EB" w:rsidRDefault="008C54EB" w:rsidP="008C54EB">
      <w:pPr>
        <w:ind w:firstLine="720"/>
        <w:rPr>
          <w:rFonts w:ascii="Arial" w:hAnsi="Arial" w:cs="Arial"/>
          <w:sz w:val="24"/>
          <w:szCs w:val="24"/>
        </w:rPr>
      </w:pPr>
    </w:p>
    <w:p w14:paraId="19DE3053"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Waller, J.E. (2003).  Prejudice across America: A nationwide trek to learn to see with the other’s eyes</w:t>
      </w:r>
      <w:r w:rsidRPr="008C54EB">
        <w:rPr>
          <w:rFonts w:ascii="Arial" w:hAnsi="Arial" w:cs="Arial"/>
          <w:i/>
          <w:sz w:val="24"/>
          <w:szCs w:val="24"/>
        </w:rPr>
        <w:t>.  Diversity Digest, 7</w:t>
      </w:r>
      <w:r w:rsidRPr="008C54EB">
        <w:rPr>
          <w:rFonts w:ascii="Arial" w:hAnsi="Arial" w:cs="Arial"/>
          <w:sz w:val="24"/>
          <w:szCs w:val="24"/>
        </w:rPr>
        <w:t xml:space="preserve">(1-2), 16-17, 23.  </w:t>
      </w:r>
    </w:p>
    <w:p w14:paraId="7BF0914D" w14:textId="77777777" w:rsidR="008C54EB" w:rsidRPr="008C54EB" w:rsidRDefault="008C54EB" w:rsidP="008C54EB">
      <w:pPr>
        <w:ind w:firstLine="720"/>
        <w:rPr>
          <w:rFonts w:ascii="Arial" w:hAnsi="Arial" w:cs="Arial"/>
          <w:sz w:val="24"/>
          <w:szCs w:val="24"/>
        </w:rPr>
      </w:pPr>
    </w:p>
    <w:p w14:paraId="57033D2B" w14:textId="3D13BF85"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(2001/02).  Perpetrators of genocide: An explanatory model of extraordinary human evil.  </w:t>
      </w:r>
      <w:r w:rsidRPr="008C54EB">
        <w:rPr>
          <w:rFonts w:ascii="Arial" w:hAnsi="Arial" w:cs="Arial"/>
          <w:i/>
          <w:sz w:val="24"/>
          <w:szCs w:val="24"/>
        </w:rPr>
        <w:t>Journal of Hate Studies, 1</w:t>
      </w:r>
      <w:r w:rsidRPr="008C54EB">
        <w:rPr>
          <w:rFonts w:ascii="Arial" w:hAnsi="Arial" w:cs="Arial"/>
          <w:sz w:val="24"/>
          <w:szCs w:val="24"/>
        </w:rPr>
        <w:t>, 5-22.</w:t>
      </w:r>
    </w:p>
    <w:p w14:paraId="324E80C0" w14:textId="77777777" w:rsidR="008C54EB" w:rsidRPr="008C54EB" w:rsidRDefault="008C54EB" w:rsidP="008C54EB">
      <w:pPr>
        <w:ind w:firstLine="720"/>
        <w:rPr>
          <w:rFonts w:ascii="Arial" w:hAnsi="Arial" w:cs="Arial"/>
          <w:sz w:val="24"/>
          <w:szCs w:val="24"/>
        </w:rPr>
      </w:pPr>
    </w:p>
    <w:p w14:paraId="08AE0F55"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with Myers, David G. (1999).  Reflections on scholarship from the liberal arts academy.  </w:t>
      </w:r>
      <w:r w:rsidRPr="008C54EB">
        <w:rPr>
          <w:rFonts w:ascii="Arial" w:hAnsi="Arial" w:cs="Arial"/>
          <w:i/>
          <w:sz w:val="24"/>
          <w:szCs w:val="24"/>
        </w:rPr>
        <w:t>American Psychologist, 54</w:t>
      </w:r>
      <w:r w:rsidRPr="008C54EB">
        <w:rPr>
          <w:rFonts w:ascii="Arial" w:hAnsi="Arial" w:cs="Arial"/>
          <w:sz w:val="24"/>
          <w:szCs w:val="24"/>
        </w:rPr>
        <w:t>, 358-361.</w:t>
      </w:r>
    </w:p>
    <w:p w14:paraId="188EF198" w14:textId="77777777" w:rsidR="008C54EB" w:rsidRPr="008C54EB" w:rsidRDefault="008C54EB" w:rsidP="008C54EB">
      <w:pPr>
        <w:ind w:firstLine="720"/>
        <w:rPr>
          <w:rFonts w:ascii="Arial" w:hAnsi="Arial" w:cs="Arial"/>
          <w:sz w:val="24"/>
          <w:szCs w:val="24"/>
        </w:rPr>
      </w:pPr>
    </w:p>
    <w:p w14:paraId="3ED71329" w14:textId="39A7215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(1997).  The foundations of teaching racial tolerance: 3 myths about racism in America.  </w:t>
      </w:r>
      <w:r w:rsidRPr="008C54EB">
        <w:rPr>
          <w:rFonts w:ascii="Arial" w:hAnsi="Arial" w:cs="Arial"/>
          <w:i/>
          <w:sz w:val="24"/>
          <w:szCs w:val="24"/>
        </w:rPr>
        <w:t>The High School Magazine for Principals, Assistant Principals, and All High School Leaders, 5</w:t>
      </w:r>
      <w:r w:rsidRPr="008C54EB">
        <w:rPr>
          <w:rFonts w:ascii="Arial" w:hAnsi="Arial" w:cs="Arial"/>
          <w:sz w:val="24"/>
          <w:szCs w:val="24"/>
        </w:rPr>
        <w:t>, 38-43.</w:t>
      </w:r>
    </w:p>
    <w:p w14:paraId="5C06D58C" w14:textId="77777777" w:rsidR="008C54EB" w:rsidRPr="008C54EB" w:rsidRDefault="008C54EB" w:rsidP="008C54EB">
      <w:pPr>
        <w:ind w:firstLine="720"/>
        <w:rPr>
          <w:rFonts w:ascii="Arial" w:hAnsi="Arial" w:cs="Arial"/>
          <w:sz w:val="24"/>
          <w:szCs w:val="24"/>
        </w:rPr>
      </w:pPr>
    </w:p>
    <w:p w14:paraId="0D3B4AE8" w14:textId="5BB6E025"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(1996).  Social loafing and the group-evaluation effect: Effect of dissimilarity in a social-comparison standard.  </w:t>
      </w:r>
      <w:r w:rsidRPr="008C54EB">
        <w:rPr>
          <w:rFonts w:ascii="Arial" w:hAnsi="Arial" w:cs="Arial"/>
          <w:i/>
          <w:sz w:val="24"/>
          <w:szCs w:val="24"/>
        </w:rPr>
        <w:t>Psychological Reports, 78</w:t>
      </w:r>
      <w:r w:rsidRPr="008C54EB">
        <w:rPr>
          <w:rFonts w:ascii="Arial" w:hAnsi="Arial" w:cs="Arial"/>
          <w:sz w:val="24"/>
          <w:szCs w:val="24"/>
        </w:rPr>
        <w:t>, 177-178.</w:t>
      </w:r>
    </w:p>
    <w:p w14:paraId="36B5611A" w14:textId="77777777" w:rsidR="008C54EB" w:rsidRPr="008C54EB" w:rsidRDefault="008C54EB" w:rsidP="008C54EB">
      <w:pPr>
        <w:ind w:firstLine="720"/>
        <w:rPr>
          <w:rFonts w:ascii="Arial" w:hAnsi="Arial" w:cs="Arial"/>
          <w:sz w:val="24"/>
          <w:szCs w:val="24"/>
        </w:rPr>
      </w:pPr>
    </w:p>
    <w:p w14:paraId="675AEC79" w14:textId="11C1C79B" w:rsidR="008C54EB" w:rsidRPr="008C54EB" w:rsidRDefault="008C54EB" w:rsidP="008C54EB">
      <w:pPr>
        <w:ind w:firstLine="720"/>
        <w:rPr>
          <w:rFonts w:ascii="Arial" w:hAnsi="Arial" w:cs="Arial"/>
          <w:sz w:val="24"/>
          <w:szCs w:val="24"/>
        </w:rPr>
      </w:pPr>
      <w:bookmarkStart w:id="0" w:name="OLE_LINK1"/>
      <w:bookmarkStart w:id="1" w:name="OLE_LINK2"/>
      <w:r w:rsidRPr="008C54EB">
        <w:rPr>
          <w:rFonts w:ascii="Arial" w:hAnsi="Arial" w:cs="Arial"/>
          <w:sz w:val="24"/>
          <w:szCs w:val="24"/>
        </w:rPr>
        <w:t xml:space="preserve">Waller, J.E. (1996).  Perpetrators of the Holocaust: Divided and unitary </w:t>
      </w:r>
      <w:proofErr w:type="spellStart"/>
      <w:r w:rsidRPr="008C54EB">
        <w:rPr>
          <w:rFonts w:ascii="Arial" w:hAnsi="Arial" w:cs="Arial"/>
          <w:sz w:val="24"/>
          <w:szCs w:val="24"/>
        </w:rPr>
        <w:t>self conceptions</w:t>
      </w:r>
      <w:proofErr w:type="spellEnd"/>
      <w:r w:rsidRPr="008C54EB">
        <w:rPr>
          <w:rFonts w:ascii="Arial" w:hAnsi="Arial" w:cs="Arial"/>
          <w:sz w:val="24"/>
          <w:szCs w:val="24"/>
        </w:rPr>
        <w:t xml:space="preserve"> of evildoing.  </w:t>
      </w:r>
      <w:r w:rsidRPr="008C54EB">
        <w:rPr>
          <w:rFonts w:ascii="Arial" w:hAnsi="Arial" w:cs="Arial"/>
          <w:i/>
          <w:sz w:val="24"/>
          <w:szCs w:val="24"/>
        </w:rPr>
        <w:t>Holocaust and Genocide Studies, 10</w:t>
      </w:r>
      <w:r w:rsidRPr="008C54EB">
        <w:rPr>
          <w:rFonts w:ascii="Arial" w:hAnsi="Arial" w:cs="Arial"/>
          <w:sz w:val="24"/>
          <w:szCs w:val="24"/>
        </w:rPr>
        <w:t>(1), 11-33.</w:t>
      </w:r>
    </w:p>
    <w:bookmarkEnd w:id="0"/>
    <w:bookmarkEnd w:id="1"/>
    <w:p w14:paraId="262EC97B" w14:textId="77777777" w:rsidR="008C54EB" w:rsidRPr="008C54EB" w:rsidRDefault="008C54EB" w:rsidP="008C54EB">
      <w:pPr>
        <w:ind w:firstLine="720"/>
        <w:rPr>
          <w:rFonts w:ascii="Arial" w:hAnsi="Arial" w:cs="Arial"/>
          <w:sz w:val="24"/>
          <w:szCs w:val="24"/>
        </w:rPr>
      </w:pPr>
    </w:p>
    <w:p w14:paraId="6BF44042" w14:textId="521348D1"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(1995).  Ordinary people, extraordinary evil: Understanding the institutional frameworks of evildoing.  </w:t>
      </w:r>
      <w:r w:rsidRPr="008C54EB">
        <w:rPr>
          <w:rFonts w:ascii="Arial" w:hAnsi="Arial" w:cs="Arial"/>
          <w:i/>
          <w:sz w:val="24"/>
          <w:szCs w:val="24"/>
        </w:rPr>
        <w:t>Proteus: A Journal of Ideas, 12</w:t>
      </w:r>
      <w:r w:rsidRPr="008C54EB">
        <w:rPr>
          <w:rFonts w:ascii="Arial" w:hAnsi="Arial" w:cs="Arial"/>
          <w:sz w:val="24"/>
          <w:szCs w:val="24"/>
        </w:rPr>
        <w:t>(2), 12-16.</w:t>
      </w:r>
    </w:p>
    <w:p w14:paraId="1452163F" w14:textId="77777777" w:rsidR="008C54EB" w:rsidRPr="008C54EB" w:rsidRDefault="008C54EB" w:rsidP="008C54EB">
      <w:pPr>
        <w:ind w:firstLine="720"/>
        <w:rPr>
          <w:rFonts w:ascii="Arial" w:hAnsi="Arial" w:cs="Arial"/>
          <w:sz w:val="24"/>
          <w:szCs w:val="24"/>
        </w:rPr>
      </w:pPr>
    </w:p>
    <w:p w14:paraId="2C2C2284" w14:textId="48DD6D04"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(1994).  </w:t>
      </w:r>
      <w:proofErr w:type="gramStart"/>
      <w:r w:rsidRPr="008C54EB">
        <w:rPr>
          <w:rFonts w:ascii="Arial" w:hAnsi="Arial" w:cs="Arial"/>
          <w:sz w:val="24"/>
          <w:szCs w:val="24"/>
        </w:rPr>
        <w:t>Dual-processing</w:t>
      </w:r>
      <w:proofErr w:type="gramEnd"/>
      <w:r w:rsidRPr="008C54EB">
        <w:rPr>
          <w:rFonts w:ascii="Arial" w:hAnsi="Arial" w:cs="Arial"/>
          <w:sz w:val="24"/>
          <w:szCs w:val="24"/>
        </w:rPr>
        <w:t xml:space="preserve"> in value self-confrontation: The role of need for cognition.  </w:t>
      </w:r>
      <w:r w:rsidRPr="008C54EB">
        <w:rPr>
          <w:rFonts w:ascii="Arial" w:hAnsi="Arial" w:cs="Arial"/>
          <w:i/>
          <w:sz w:val="24"/>
          <w:szCs w:val="24"/>
        </w:rPr>
        <w:t>Journal of Social Issues, 50</w:t>
      </w:r>
      <w:r w:rsidRPr="008C54EB">
        <w:rPr>
          <w:rFonts w:ascii="Arial" w:hAnsi="Arial" w:cs="Arial"/>
          <w:sz w:val="24"/>
          <w:szCs w:val="24"/>
        </w:rPr>
        <w:t>(4), 175-188.</w:t>
      </w:r>
    </w:p>
    <w:p w14:paraId="3434DB33" w14:textId="77777777" w:rsidR="008C54EB" w:rsidRPr="008C54EB" w:rsidRDefault="008C54EB" w:rsidP="008C54EB">
      <w:pPr>
        <w:ind w:firstLine="720"/>
        <w:rPr>
          <w:rFonts w:ascii="Arial" w:hAnsi="Arial" w:cs="Arial"/>
          <w:sz w:val="24"/>
          <w:szCs w:val="24"/>
        </w:rPr>
      </w:pPr>
    </w:p>
    <w:p w14:paraId="6ACA04AC"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(1994).  Philosophies of psychology: A discovery process for undergraduates.  </w:t>
      </w:r>
      <w:r w:rsidRPr="008C54EB">
        <w:rPr>
          <w:rFonts w:ascii="Arial" w:hAnsi="Arial" w:cs="Arial"/>
          <w:i/>
          <w:sz w:val="24"/>
          <w:szCs w:val="24"/>
        </w:rPr>
        <w:t>Teaching of Psychology, 21</w:t>
      </w:r>
      <w:r w:rsidRPr="008C54EB">
        <w:rPr>
          <w:rFonts w:ascii="Arial" w:hAnsi="Arial" w:cs="Arial"/>
          <w:sz w:val="24"/>
          <w:szCs w:val="24"/>
        </w:rPr>
        <w:t>(1), 33-35.</w:t>
      </w:r>
    </w:p>
    <w:p w14:paraId="63222FD2" w14:textId="77777777" w:rsidR="008C54EB" w:rsidRPr="008C54EB" w:rsidRDefault="008C54EB" w:rsidP="008C54EB">
      <w:pPr>
        <w:ind w:firstLine="720"/>
        <w:rPr>
          <w:rFonts w:ascii="Arial" w:hAnsi="Arial" w:cs="Arial"/>
          <w:sz w:val="24"/>
          <w:szCs w:val="24"/>
        </w:rPr>
      </w:pPr>
    </w:p>
    <w:p w14:paraId="347C56A8" w14:textId="2310BC52" w:rsidR="008C54EB" w:rsidRPr="008C54EB" w:rsidRDefault="008C54EB" w:rsidP="00DA55C0">
      <w:pPr>
        <w:ind w:firstLine="720"/>
        <w:rPr>
          <w:rFonts w:ascii="Arial" w:hAnsi="Arial" w:cs="Arial"/>
          <w:sz w:val="24"/>
          <w:szCs w:val="24"/>
        </w:rPr>
      </w:pPr>
      <w:r w:rsidRPr="008C54EB">
        <w:rPr>
          <w:rFonts w:ascii="Arial" w:hAnsi="Arial" w:cs="Arial"/>
          <w:sz w:val="24"/>
          <w:szCs w:val="24"/>
        </w:rPr>
        <w:t xml:space="preserve">Waller, J.E. (1993).  Correlation of need for cognition and modern racism.  </w:t>
      </w:r>
      <w:r w:rsidRPr="008C54EB">
        <w:rPr>
          <w:rFonts w:ascii="Arial" w:hAnsi="Arial" w:cs="Arial"/>
          <w:i/>
          <w:sz w:val="24"/>
          <w:szCs w:val="24"/>
        </w:rPr>
        <w:t>Psychological Reports, 73</w:t>
      </w:r>
      <w:r w:rsidRPr="008C54EB">
        <w:rPr>
          <w:rFonts w:ascii="Arial" w:hAnsi="Arial" w:cs="Arial"/>
          <w:sz w:val="24"/>
          <w:szCs w:val="24"/>
        </w:rPr>
        <w:t>, 542.</w:t>
      </w:r>
    </w:p>
    <w:p w14:paraId="2115476C" w14:textId="70606AEA" w:rsidR="008C54EB" w:rsidRPr="008C54EB" w:rsidRDefault="008C54EB" w:rsidP="008C54EB">
      <w:pPr>
        <w:ind w:firstLine="720"/>
        <w:rPr>
          <w:rFonts w:ascii="Arial" w:hAnsi="Arial" w:cs="Arial"/>
          <w:sz w:val="24"/>
          <w:szCs w:val="24"/>
        </w:rPr>
      </w:pPr>
      <w:r w:rsidRPr="008C54EB">
        <w:rPr>
          <w:rFonts w:ascii="Arial" w:hAnsi="Arial" w:cs="Arial"/>
          <w:sz w:val="24"/>
          <w:szCs w:val="24"/>
        </w:rPr>
        <w:lastRenderedPageBreak/>
        <w:t xml:space="preserve">Waller, J.E. (1993).  Teaching values: From theory to practice.  </w:t>
      </w:r>
      <w:r w:rsidRPr="008C54EB">
        <w:rPr>
          <w:rFonts w:ascii="Arial" w:hAnsi="Arial" w:cs="Arial"/>
          <w:i/>
          <w:sz w:val="24"/>
          <w:szCs w:val="24"/>
        </w:rPr>
        <w:t>Faculty Dialogue, 19</w:t>
      </w:r>
      <w:r w:rsidRPr="008C54EB">
        <w:rPr>
          <w:rFonts w:ascii="Arial" w:hAnsi="Arial" w:cs="Arial"/>
          <w:sz w:val="24"/>
          <w:szCs w:val="24"/>
        </w:rPr>
        <w:t>, 13-19.</w:t>
      </w:r>
    </w:p>
    <w:p w14:paraId="4861AC49" w14:textId="77777777" w:rsidR="008C54EB" w:rsidRPr="008C54EB" w:rsidRDefault="008C54EB" w:rsidP="008C54EB">
      <w:pPr>
        <w:ind w:firstLine="720"/>
        <w:rPr>
          <w:rFonts w:ascii="Arial" w:hAnsi="Arial" w:cs="Arial"/>
          <w:sz w:val="24"/>
          <w:szCs w:val="24"/>
        </w:rPr>
      </w:pPr>
    </w:p>
    <w:p w14:paraId="661B533F" w14:textId="3DF292E9"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(1993).  The case against value indoctrination in higher education.  </w:t>
      </w:r>
      <w:r w:rsidRPr="008C54EB">
        <w:rPr>
          <w:rFonts w:ascii="Arial" w:hAnsi="Arial" w:cs="Arial"/>
          <w:i/>
          <w:sz w:val="24"/>
          <w:szCs w:val="24"/>
        </w:rPr>
        <w:t>Faculty Dialogue, 19</w:t>
      </w:r>
      <w:r w:rsidRPr="008C54EB">
        <w:rPr>
          <w:rFonts w:ascii="Arial" w:hAnsi="Arial" w:cs="Arial"/>
          <w:sz w:val="24"/>
          <w:szCs w:val="24"/>
        </w:rPr>
        <w:t>, 65-76.</w:t>
      </w:r>
    </w:p>
    <w:p w14:paraId="415572DA" w14:textId="77777777" w:rsidR="008C54EB" w:rsidRPr="008C54EB" w:rsidRDefault="008C54EB" w:rsidP="008C54EB">
      <w:pPr>
        <w:ind w:firstLine="720"/>
        <w:rPr>
          <w:rFonts w:ascii="Arial" w:hAnsi="Arial" w:cs="Arial"/>
          <w:sz w:val="24"/>
          <w:szCs w:val="24"/>
        </w:rPr>
      </w:pPr>
    </w:p>
    <w:p w14:paraId="0623DC4E" w14:textId="1DFAD0E2"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(1992). Need for cognition as a moderating variable in value self-confrontation [Abstract].  </w:t>
      </w:r>
      <w:r w:rsidRPr="008C54EB">
        <w:rPr>
          <w:rFonts w:ascii="Arial" w:hAnsi="Arial" w:cs="Arial"/>
          <w:i/>
          <w:sz w:val="24"/>
          <w:szCs w:val="24"/>
        </w:rPr>
        <w:t>Proceedings of the 72nd Annual Convention of the Western Psychological Association, 1</w:t>
      </w:r>
      <w:r w:rsidRPr="008C54EB">
        <w:rPr>
          <w:rFonts w:ascii="Arial" w:hAnsi="Arial" w:cs="Arial"/>
          <w:sz w:val="24"/>
          <w:szCs w:val="24"/>
        </w:rPr>
        <w:t>, 95.</w:t>
      </w:r>
    </w:p>
    <w:p w14:paraId="28C75E46" w14:textId="77777777" w:rsidR="008C54EB" w:rsidRPr="008C54EB" w:rsidRDefault="008C54EB" w:rsidP="008C54EB">
      <w:pPr>
        <w:ind w:firstLine="720"/>
        <w:rPr>
          <w:rFonts w:ascii="Arial" w:hAnsi="Arial" w:cs="Arial"/>
          <w:sz w:val="24"/>
          <w:szCs w:val="24"/>
        </w:rPr>
      </w:pPr>
    </w:p>
    <w:p w14:paraId="03787747" w14:textId="3A2C3895"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(1992). Social loafing &amp; the group evaluation effect: Effect of dissimilarity in a social comparison standard [Abstract].  </w:t>
      </w:r>
      <w:r w:rsidRPr="008C54EB">
        <w:rPr>
          <w:rFonts w:ascii="Arial" w:hAnsi="Arial" w:cs="Arial"/>
          <w:i/>
          <w:sz w:val="24"/>
          <w:szCs w:val="24"/>
        </w:rPr>
        <w:t>Proceedings of the 72nd Annual Convention of the Western Psychological Association, 1</w:t>
      </w:r>
      <w:r w:rsidRPr="008C54EB">
        <w:rPr>
          <w:rFonts w:ascii="Arial" w:hAnsi="Arial" w:cs="Arial"/>
          <w:sz w:val="24"/>
          <w:szCs w:val="24"/>
        </w:rPr>
        <w:t>, 95.</w:t>
      </w:r>
    </w:p>
    <w:p w14:paraId="3F849C16" w14:textId="77777777" w:rsidR="008C54EB" w:rsidRPr="008C54EB" w:rsidRDefault="008C54EB" w:rsidP="008C54EB">
      <w:pPr>
        <w:ind w:firstLine="720"/>
        <w:rPr>
          <w:rFonts w:ascii="Arial" w:hAnsi="Arial" w:cs="Arial"/>
          <w:sz w:val="24"/>
          <w:szCs w:val="24"/>
        </w:rPr>
      </w:pPr>
    </w:p>
    <w:p w14:paraId="5D64C1CC" w14:textId="4D8374BC"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(1992). A personal relevance approach to teaching the theories and history of psychology.  </w:t>
      </w:r>
      <w:r w:rsidRPr="008C54EB">
        <w:rPr>
          <w:rFonts w:ascii="Arial" w:hAnsi="Arial" w:cs="Arial"/>
          <w:i/>
          <w:sz w:val="24"/>
          <w:szCs w:val="24"/>
        </w:rPr>
        <w:t>Resources in Education, 27</w:t>
      </w:r>
      <w:r w:rsidRPr="008C54EB">
        <w:rPr>
          <w:rFonts w:ascii="Arial" w:hAnsi="Arial" w:cs="Arial"/>
          <w:sz w:val="24"/>
          <w:szCs w:val="24"/>
        </w:rPr>
        <w:t>(6), (ERIC Document Reproduction Service No. Ed 340 999).</w:t>
      </w:r>
    </w:p>
    <w:p w14:paraId="7D6B85B9" w14:textId="77777777" w:rsidR="008C54EB" w:rsidRPr="008C54EB" w:rsidRDefault="008C54EB" w:rsidP="008C54EB">
      <w:pPr>
        <w:ind w:firstLine="720"/>
        <w:rPr>
          <w:rFonts w:ascii="Arial" w:hAnsi="Arial" w:cs="Arial"/>
          <w:sz w:val="24"/>
          <w:szCs w:val="24"/>
        </w:rPr>
      </w:pPr>
    </w:p>
    <w:p w14:paraId="20F60983" w14:textId="47222A83"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(1991). Developmental aspects of self-evaluation and social loafing in children.  </w:t>
      </w:r>
      <w:r w:rsidRPr="008C54EB">
        <w:rPr>
          <w:rFonts w:ascii="Arial" w:hAnsi="Arial" w:cs="Arial"/>
          <w:i/>
          <w:sz w:val="24"/>
          <w:szCs w:val="24"/>
        </w:rPr>
        <w:t>Journal of Psychology and the Behavioral Sciences, 6</w:t>
      </w:r>
      <w:r w:rsidRPr="008C54EB">
        <w:rPr>
          <w:rFonts w:ascii="Arial" w:hAnsi="Arial" w:cs="Arial"/>
          <w:sz w:val="24"/>
          <w:szCs w:val="24"/>
        </w:rPr>
        <w:t>, 64-76.</w:t>
      </w:r>
    </w:p>
    <w:p w14:paraId="19D7B172" w14:textId="77777777" w:rsidR="008C54EB" w:rsidRPr="008C54EB" w:rsidRDefault="008C54EB" w:rsidP="008C54EB">
      <w:pPr>
        <w:ind w:firstLine="720"/>
        <w:rPr>
          <w:rFonts w:ascii="Arial" w:hAnsi="Arial" w:cs="Arial"/>
          <w:sz w:val="24"/>
          <w:szCs w:val="24"/>
        </w:rPr>
      </w:pPr>
    </w:p>
    <w:p w14:paraId="02BF2781" w14:textId="04C5B1BE"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(1989).  Developmental aspects of self-evaluation and social loafing in children.  </w:t>
      </w:r>
      <w:r w:rsidRPr="008C54EB">
        <w:rPr>
          <w:rFonts w:ascii="Arial" w:hAnsi="Arial" w:cs="Arial"/>
          <w:i/>
          <w:sz w:val="24"/>
          <w:szCs w:val="24"/>
        </w:rPr>
        <w:t>Dissertation Abstracts International, 49</w:t>
      </w:r>
      <w:r w:rsidRPr="008C54EB">
        <w:rPr>
          <w:rFonts w:ascii="Arial" w:hAnsi="Arial" w:cs="Arial"/>
          <w:sz w:val="24"/>
          <w:szCs w:val="24"/>
        </w:rPr>
        <w:t>(12), 5574B-5575B.  (University Microfilms No. DA8903579)</w:t>
      </w:r>
    </w:p>
    <w:p w14:paraId="7A5B1F1B" w14:textId="77777777" w:rsidR="008C54EB" w:rsidRPr="008C54EB" w:rsidRDefault="008C54EB" w:rsidP="008C54EB">
      <w:pPr>
        <w:ind w:firstLine="720"/>
        <w:rPr>
          <w:rFonts w:ascii="Arial" w:hAnsi="Arial" w:cs="Arial"/>
          <w:sz w:val="24"/>
          <w:szCs w:val="24"/>
        </w:rPr>
      </w:pPr>
    </w:p>
    <w:p w14:paraId="14C54533"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(1987).  The rest of the story on group brainstorming: Nominal groups.  </w:t>
      </w:r>
      <w:r w:rsidRPr="008C54EB">
        <w:rPr>
          <w:rFonts w:ascii="Arial" w:hAnsi="Arial" w:cs="Arial"/>
          <w:i/>
          <w:sz w:val="24"/>
          <w:szCs w:val="24"/>
        </w:rPr>
        <w:t>The Small Group Letter, 3</w:t>
      </w:r>
      <w:r w:rsidRPr="008C54EB">
        <w:rPr>
          <w:rFonts w:ascii="Arial" w:hAnsi="Arial" w:cs="Arial"/>
          <w:sz w:val="24"/>
          <w:szCs w:val="24"/>
        </w:rPr>
        <w:t xml:space="preserve">(10), 1-2.  </w:t>
      </w:r>
    </w:p>
    <w:p w14:paraId="6EFC7FC7" w14:textId="77777777" w:rsidR="008C54EB" w:rsidRPr="008C54EB" w:rsidRDefault="008C54EB" w:rsidP="008C54EB">
      <w:pPr>
        <w:ind w:firstLine="720"/>
        <w:rPr>
          <w:rFonts w:ascii="Arial" w:hAnsi="Arial" w:cs="Arial"/>
          <w:sz w:val="24"/>
          <w:szCs w:val="24"/>
        </w:rPr>
      </w:pPr>
    </w:p>
    <w:p w14:paraId="67BEF5B8" w14:textId="2F408ACF"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(1987). Five reasons for inferior group brainstorming performance.  </w:t>
      </w:r>
      <w:r w:rsidRPr="008C54EB">
        <w:rPr>
          <w:rFonts w:ascii="Arial" w:hAnsi="Arial" w:cs="Arial"/>
          <w:i/>
          <w:sz w:val="24"/>
          <w:szCs w:val="24"/>
        </w:rPr>
        <w:t>The Small Group Letter, 3</w:t>
      </w:r>
      <w:r w:rsidRPr="008C54EB">
        <w:rPr>
          <w:rFonts w:ascii="Arial" w:hAnsi="Arial" w:cs="Arial"/>
          <w:sz w:val="24"/>
          <w:szCs w:val="24"/>
        </w:rPr>
        <w:t>(9), 3.</w:t>
      </w:r>
    </w:p>
    <w:p w14:paraId="23E57A93" w14:textId="77777777" w:rsidR="008C54EB" w:rsidRPr="008C54EB" w:rsidRDefault="008C54EB" w:rsidP="008C54EB">
      <w:pPr>
        <w:ind w:firstLine="720"/>
        <w:rPr>
          <w:rFonts w:ascii="Arial" w:hAnsi="Arial" w:cs="Arial"/>
          <w:sz w:val="24"/>
          <w:szCs w:val="24"/>
        </w:rPr>
      </w:pPr>
    </w:p>
    <w:p w14:paraId="359C0E01"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(1987). The myth about group brainstorming. </w:t>
      </w:r>
      <w:r w:rsidRPr="008C54EB">
        <w:rPr>
          <w:rFonts w:ascii="Arial" w:hAnsi="Arial" w:cs="Arial"/>
          <w:i/>
          <w:sz w:val="24"/>
          <w:szCs w:val="24"/>
        </w:rPr>
        <w:t>The Small Group Letter, 3(</w:t>
      </w:r>
      <w:r w:rsidRPr="008C54EB">
        <w:rPr>
          <w:rFonts w:ascii="Arial" w:hAnsi="Arial" w:cs="Arial"/>
          <w:sz w:val="24"/>
          <w:szCs w:val="24"/>
        </w:rPr>
        <w:t xml:space="preserve">8), 1-2. </w:t>
      </w:r>
    </w:p>
    <w:p w14:paraId="3ED20378" w14:textId="77777777" w:rsidR="008C54EB" w:rsidRPr="008C54EB" w:rsidRDefault="008C54EB" w:rsidP="008C54EB">
      <w:pPr>
        <w:ind w:firstLine="720"/>
        <w:rPr>
          <w:rFonts w:ascii="Arial" w:hAnsi="Arial" w:cs="Arial"/>
          <w:sz w:val="24"/>
          <w:szCs w:val="24"/>
        </w:rPr>
      </w:pPr>
    </w:p>
    <w:p w14:paraId="19DBFAE6" w14:textId="2B66224C" w:rsidR="008C54EB" w:rsidRPr="008C54EB" w:rsidRDefault="008C54EB" w:rsidP="008C54EB">
      <w:pPr>
        <w:jc w:val="center"/>
        <w:rPr>
          <w:rFonts w:ascii="Arial" w:hAnsi="Arial" w:cs="Arial"/>
          <w:sz w:val="24"/>
          <w:szCs w:val="24"/>
        </w:rPr>
      </w:pPr>
      <w:r w:rsidRPr="008C54EB">
        <w:rPr>
          <w:rFonts w:ascii="Arial" w:hAnsi="Arial" w:cs="Arial"/>
          <w:sz w:val="24"/>
          <w:szCs w:val="24"/>
        </w:rPr>
        <w:t>Commissioned Policy Papers and Reports</w:t>
      </w:r>
    </w:p>
    <w:p w14:paraId="2734F70A" w14:textId="77777777" w:rsidR="008C54EB" w:rsidRPr="008C54EB" w:rsidRDefault="008C54EB" w:rsidP="008C54EB">
      <w:pPr>
        <w:ind w:firstLine="720"/>
        <w:rPr>
          <w:rFonts w:ascii="Arial" w:hAnsi="Arial" w:cs="Arial"/>
          <w:sz w:val="24"/>
          <w:szCs w:val="24"/>
        </w:rPr>
      </w:pPr>
    </w:p>
    <w:p w14:paraId="74BEF0C1" w14:textId="523AD605" w:rsidR="00DD456D" w:rsidRDefault="00DD456D" w:rsidP="008C54EB">
      <w:pPr>
        <w:ind w:firstLine="720"/>
        <w:rPr>
          <w:rFonts w:ascii="Arial" w:hAnsi="Arial" w:cs="Arial"/>
          <w:sz w:val="24"/>
          <w:szCs w:val="24"/>
        </w:rPr>
      </w:pPr>
      <w:r>
        <w:rPr>
          <w:rFonts w:ascii="Arial" w:hAnsi="Arial" w:cs="Arial"/>
          <w:sz w:val="24"/>
          <w:szCs w:val="24"/>
        </w:rPr>
        <w:t xml:space="preserve">Waller, J.E. (2021).  </w:t>
      </w:r>
      <w:r w:rsidRPr="00DD456D">
        <w:rPr>
          <w:rFonts w:ascii="Arial" w:hAnsi="Arial" w:cs="Arial"/>
          <w:i/>
          <w:iCs/>
          <w:sz w:val="24"/>
          <w:szCs w:val="24"/>
        </w:rPr>
        <w:t xml:space="preserve">“I </w:t>
      </w:r>
      <w:r w:rsidR="007C334C">
        <w:rPr>
          <w:rFonts w:ascii="Arial" w:hAnsi="Arial" w:cs="Arial"/>
          <w:i/>
          <w:iCs/>
          <w:sz w:val="24"/>
          <w:szCs w:val="24"/>
        </w:rPr>
        <w:t>d</w:t>
      </w:r>
      <w:r w:rsidRPr="00DD456D">
        <w:rPr>
          <w:rFonts w:ascii="Arial" w:hAnsi="Arial" w:cs="Arial"/>
          <w:i/>
          <w:iCs/>
          <w:sz w:val="24"/>
          <w:szCs w:val="24"/>
        </w:rPr>
        <w:t xml:space="preserve">idn’t </w:t>
      </w:r>
      <w:r w:rsidR="007C334C">
        <w:rPr>
          <w:rFonts w:ascii="Arial" w:hAnsi="Arial" w:cs="Arial"/>
          <w:i/>
          <w:iCs/>
          <w:sz w:val="24"/>
          <w:szCs w:val="24"/>
        </w:rPr>
        <w:t>k</w:t>
      </w:r>
      <w:r w:rsidRPr="00DD456D">
        <w:rPr>
          <w:rFonts w:ascii="Arial" w:hAnsi="Arial" w:cs="Arial"/>
          <w:i/>
          <w:iCs/>
          <w:sz w:val="24"/>
          <w:szCs w:val="24"/>
        </w:rPr>
        <w:t xml:space="preserve">now </w:t>
      </w:r>
      <w:r w:rsidR="007C334C">
        <w:rPr>
          <w:rFonts w:ascii="Arial" w:hAnsi="Arial" w:cs="Arial"/>
          <w:i/>
          <w:iCs/>
          <w:sz w:val="24"/>
          <w:szCs w:val="24"/>
        </w:rPr>
        <w:t>i</w:t>
      </w:r>
      <w:r w:rsidRPr="00DD456D">
        <w:rPr>
          <w:rFonts w:ascii="Arial" w:hAnsi="Arial" w:cs="Arial"/>
          <w:i/>
          <w:iCs/>
          <w:sz w:val="24"/>
          <w:szCs w:val="24"/>
        </w:rPr>
        <w:t xml:space="preserve">f I </w:t>
      </w:r>
      <w:r w:rsidR="007C334C">
        <w:rPr>
          <w:rFonts w:ascii="Arial" w:hAnsi="Arial" w:cs="Arial"/>
          <w:i/>
          <w:iCs/>
          <w:sz w:val="24"/>
          <w:szCs w:val="24"/>
        </w:rPr>
        <w:t>w</w:t>
      </w:r>
      <w:r w:rsidRPr="00DD456D">
        <w:rPr>
          <w:rFonts w:ascii="Arial" w:hAnsi="Arial" w:cs="Arial"/>
          <w:i/>
          <w:iCs/>
          <w:sz w:val="24"/>
          <w:szCs w:val="24"/>
        </w:rPr>
        <w:t xml:space="preserve">as </w:t>
      </w:r>
      <w:r w:rsidR="007C334C">
        <w:rPr>
          <w:rFonts w:ascii="Arial" w:hAnsi="Arial" w:cs="Arial"/>
          <w:i/>
          <w:iCs/>
          <w:sz w:val="24"/>
          <w:szCs w:val="24"/>
        </w:rPr>
        <w:t>g</w:t>
      </w:r>
      <w:r w:rsidRPr="00DD456D">
        <w:rPr>
          <w:rFonts w:ascii="Arial" w:hAnsi="Arial" w:cs="Arial"/>
          <w:i/>
          <w:iCs/>
          <w:sz w:val="24"/>
          <w:szCs w:val="24"/>
        </w:rPr>
        <w:t xml:space="preserve">oing to </w:t>
      </w:r>
      <w:r w:rsidR="007C334C">
        <w:rPr>
          <w:rFonts w:ascii="Arial" w:hAnsi="Arial" w:cs="Arial"/>
          <w:i/>
          <w:iCs/>
          <w:sz w:val="24"/>
          <w:szCs w:val="24"/>
        </w:rPr>
        <w:t>b</w:t>
      </w:r>
      <w:r w:rsidRPr="00DD456D">
        <w:rPr>
          <w:rFonts w:ascii="Arial" w:hAnsi="Arial" w:cs="Arial"/>
          <w:i/>
          <w:iCs/>
          <w:sz w:val="24"/>
          <w:szCs w:val="24"/>
        </w:rPr>
        <w:t xml:space="preserve">e </w:t>
      </w:r>
      <w:r w:rsidR="007C334C">
        <w:rPr>
          <w:rFonts w:ascii="Arial" w:hAnsi="Arial" w:cs="Arial"/>
          <w:i/>
          <w:iCs/>
          <w:sz w:val="24"/>
          <w:szCs w:val="24"/>
        </w:rPr>
        <w:t>s</w:t>
      </w:r>
      <w:r w:rsidRPr="00DD456D">
        <w:rPr>
          <w:rFonts w:ascii="Arial" w:hAnsi="Arial" w:cs="Arial"/>
          <w:i/>
          <w:iCs/>
          <w:sz w:val="24"/>
          <w:szCs w:val="24"/>
        </w:rPr>
        <w:t xml:space="preserve">een </w:t>
      </w:r>
      <w:r w:rsidR="007C334C">
        <w:rPr>
          <w:rFonts w:ascii="Arial" w:hAnsi="Arial" w:cs="Arial"/>
          <w:i/>
          <w:iCs/>
          <w:sz w:val="24"/>
          <w:szCs w:val="24"/>
        </w:rPr>
        <w:t>a</w:t>
      </w:r>
      <w:r w:rsidRPr="00DD456D">
        <w:rPr>
          <w:rFonts w:ascii="Arial" w:hAnsi="Arial" w:cs="Arial"/>
          <w:i/>
          <w:iCs/>
          <w:sz w:val="24"/>
          <w:szCs w:val="24"/>
        </w:rPr>
        <w:t xml:space="preserve">gain:” The </w:t>
      </w:r>
      <w:r w:rsidR="007C334C">
        <w:rPr>
          <w:rFonts w:ascii="Arial" w:hAnsi="Arial" w:cs="Arial"/>
          <w:i/>
          <w:iCs/>
          <w:sz w:val="24"/>
          <w:szCs w:val="24"/>
        </w:rPr>
        <w:t>e</w:t>
      </w:r>
      <w:r w:rsidRPr="00DD456D">
        <w:rPr>
          <w:rFonts w:ascii="Arial" w:hAnsi="Arial" w:cs="Arial"/>
          <w:i/>
          <w:iCs/>
          <w:sz w:val="24"/>
          <w:szCs w:val="24"/>
        </w:rPr>
        <w:t xml:space="preserve">scalating </w:t>
      </w:r>
      <w:r w:rsidR="007C334C">
        <w:rPr>
          <w:rFonts w:ascii="Arial" w:hAnsi="Arial" w:cs="Arial"/>
          <w:i/>
          <w:iCs/>
          <w:sz w:val="24"/>
          <w:szCs w:val="24"/>
        </w:rPr>
        <w:t>r</w:t>
      </w:r>
      <w:r w:rsidRPr="00DD456D">
        <w:rPr>
          <w:rFonts w:ascii="Arial" w:hAnsi="Arial" w:cs="Arial"/>
          <w:i/>
          <w:iCs/>
          <w:sz w:val="24"/>
          <w:szCs w:val="24"/>
        </w:rPr>
        <w:t xml:space="preserve">isk of </w:t>
      </w:r>
      <w:r w:rsidR="007C334C">
        <w:rPr>
          <w:rFonts w:ascii="Arial" w:hAnsi="Arial" w:cs="Arial"/>
          <w:i/>
          <w:iCs/>
          <w:sz w:val="24"/>
          <w:szCs w:val="24"/>
        </w:rPr>
        <w:t>m</w:t>
      </w:r>
      <w:r w:rsidRPr="00DD456D">
        <w:rPr>
          <w:rFonts w:ascii="Arial" w:hAnsi="Arial" w:cs="Arial"/>
          <w:i/>
          <w:iCs/>
          <w:sz w:val="24"/>
          <w:szCs w:val="24"/>
        </w:rPr>
        <w:t xml:space="preserve">ass </w:t>
      </w:r>
      <w:r w:rsidR="007C334C">
        <w:rPr>
          <w:rFonts w:ascii="Arial" w:hAnsi="Arial" w:cs="Arial"/>
          <w:i/>
          <w:iCs/>
          <w:sz w:val="24"/>
          <w:szCs w:val="24"/>
        </w:rPr>
        <w:t>v</w:t>
      </w:r>
      <w:r w:rsidRPr="00DD456D">
        <w:rPr>
          <w:rFonts w:ascii="Arial" w:hAnsi="Arial" w:cs="Arial"/>
          <w:i/>
          <w:iCs/>
          <w:sz w:val="24"/>
          <w:szCs w:val="24"/>
        </w:rPr>
        <w:t>iolence in the United States</w:t>
      </w:r>
      <w:r>
        <w:rPr>
          <w:rFonts w:ascii="Arial" w:hAnsi="Arial" w:cs="Arial"/>
          <w:sz w:val="24"/>
          <w:szCs w:val="24"/>
        </w:rPr>
        <w:t xml:space="preserve">.  Stanley Center for Peace and Security. Manuscript available at </w:t>
      </w:r>
      <w:hyperlink r:id="rId7" w:history="1">
        <w:r w:rsidRPr="00A01B9D">
          <w:rPr>
            <w:rStyle w:val="Hyperlink"/>
            <w:rFonts w:ascii="Arial" w:hAnsi="Arial" w:cs="Arial"/>
            <w:sz w:val="24"/>
            <w:szCs w:val="24"/>
          </w:rPr>
          <w:t>https://stanleycenter.org/wp-content/uploads/2020/10/AIMVA-Waller-US-Risks1020.pdf</w:t>
        </w:r>
      </w:hyperlink>
      <w:r>
        <w:rPr>
          <w:rFonts w:ascii="Arial" w:hAnsi="Arial" w:cs="Arial"/>
          <w:sz w:val="24"/>
          <w:szCs w:val="24"/>
        </w:rPr>
        <w:t xml:space="preserve">. </w:t>
      </w:r>
    </w:p>
    <w:p w14:paraId="5FB04CA0" w14:textId="77777777" w:rsidR="00DD456D" w:rsidRDefault="00DD456D" w:rsidP="008C54EB">
      <w:pPr>
        <w:ind w:firstLine="720"/>
        <w:rPr>
          <w:rFonts w:ascii="Arial" w:hAnsi="Arial" w:cs="Arial"/>
          <w:sz w:val="24"/>
          <w:szCs w:val="24"/>
        </w:rPr>
      </w:pPr>
    </w:p>
    <w:p w14:paraId="35F5F7ED" w14:textId="0F29C7BE"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(2017).  </w:t>
      </w:r>
      <w:r w:rsidRPr="008C54EB">
        <w:rPr>
          <w:rFonts w:ascii="Arial" w:hAnsi="Arial" w:cs="Arial"/>
          <w:i/>
          <w:sz w:val="24"/>
          <w:szCs w:val="24"/>
        </w:rPr>
        <w:t xml:space="preserve">It </w:t>
      </w:r>
      <w:r w:rsidR="007C334C">
        <w:rPr>
          <w:rFonts w:ascii="Arial" w:hAnsi="Arial" w:cs="Arial"/>
          <w:i/>
          <w:sz w:val="24"/>
          <w:szCs w:val="24"/>
        </w:rPr>
        <w:t>c</w:t>
      </w:r>
      <w:r w:rsidRPr="008C54EB">
        <w:rPr>
          <w:rFonts w:ascii="Arial" w:hAnsi="Arial" w:cs="Arial"/>
          <w:i/>
          <w:sz w:val="24"/>
          <w:szCs w:val="24"/>
        </w:rPr>
        <w:t xml:space="preserve">an </w:t>
      </w:r>
      <w:r w:rsidR="007C334C">
        <w:rPr>
          <w:rFonts w:ascii="Arial" w:hAnsi="Arial" w:cs="Arial"/>
          <w:i/>
          <w:sz w:val="24"/>
          <w:szCs w:val="24"/>
        </w:rPr>
        <w:t>h</w:t>
      </w:r>
      <w:r w:rsidRPr="008C54EB">
        <w:rPr>
          <w:rFonts w:ascii="Arial" w:hAnsi="Arial" w:cs="Arial"/>
          <w:i/>
          <w:sz w:val="24"/>
          <w:szCs w:val="24"/>
        </w:rPr>
        <w:t xml:space="preserve">appen </w:t>
      </w:r>
      <w:r w:rsidR="007C334C">
        <w:rPr>
          <w:rFonts w:ascii="Arial" w:hAnsi="Arial" w:cs="Arial"/>
          <w:i/>
          <w:sz w:val="24"/>
          <w:szCs w:val="24"/>
        </w:rPr>
        <w:t>h</w:t>
      </w:r>
      <w:r w:rsidRPr="008C54EB">
        <w:rPr>
          <w:rFonts w:ascii="Arial" w:hAnsi="Arial" w:cs="Arial"/>
          <w:i/>
          <w:sz w:val="24"/>
          <w:szCs w:val="24"/>
        </w:rPr>
        <w:t xml:space="preserve">ere: Assessing the </w:t>
      </w:r>
      <w:r w:rsidR="007C334C">
        <w:rPr>
          <w:rFonts w:ascii="Arial" w:hAnsi="Arial" w:cs="Arial"/>
          <w:i/>
          <w:sz w:val="24"/>
          <w:szCs w:val="24"/>
        </w:rPr>
        <w:t>r</w:t>
      </w:r>
      <w:r w:rsidRPr="008C54EB">
        <w:rPr>
          <w:rFonts w:ascii="Arial" w:hAnsi="Arial" w:cs="Arial"/>
          <w:i/>
          <w:sz w:val="24"/>
          <w:szCs w:val="24"/>
        </w:rPr>
        <w:t xml:space="preserve">isk of </w:t>
      </w:r>
      <w:r w:rsidR="007C334C">
        <w:rPr>
          <w:rFonts w:ascii="Arial" w:hAnsi="Arial" w:cs="Arial"/>
          <w:i/>
          <w:sz w:val="24"/>
          <w:szCs w:val="24"/>
        </w:rPr>
        <w:t>g</w:t>
      </w:r>
      <w:r w:rsidRPr="008C54EB">
        <w:rPr>
          <w:rFonts w:ascii="Arial" w:hAnsi="Arial" w:cs="Arial"/>
          <w:i/>
          <w:sz w:val="24"/>
          <w:szCs w:val="24"/>
        </w:rPr>
        <w:t xml:space="preserve">enocide in the US.  </w:t>
      </w:r>
      <w:r w:rsidRPr="008C54EB">
        <w:rPr>
          <w:rFonts w:ascii="Arial" w:hAnsi="Arial" w:cs="Arial"/>
          <w:sz w:val="24"/>
          <w:szCs w:val="24"/>
        </w:rPr>
        <w:t xml:space="preserve">Center for Development of International Law and the Institute for Global Policy.  Manuscript available at </w:t>
      </w:r>
      <w:hyperlink r:id="rId8" w:history="1">
        <w:r w:rsidRPr="008C54EB">
          <w:rPr>
            <w:rStyle w:val="Hyperlink"/>
            <w:rFonts w:ascii="Arial" w:hAnsi="Arial" w:cs="Arial"/>
            <w:sz w:val="24"/>
            <w:szCs w:val="24"/>
          </w:rPr>
          <w:t>http://www.wfm-igp.org/content/it-can-happen-here-assessing-risk-genocide-us-dr-james-waller-keene-state-college</w:t>
        </w:r>
      </w:hyperlink>
      <w:r w:rsidRPr="008C54EB">
        <w:rPr>
          <w:rFonts w:ascii="Arial" w:hAnsi="Arial" w:cs="Arial"/>
          <w:sz w:val="24"/>
          <w:szCs w:val="24"/>
        </w:rPr>
        <w:t xml:space="preserve">. </w:t>
      </w:r>
    </w:p>
    <w:p w14:paraId="383508E7" w14:textId="77777777" w:rsidR="008C54EB" w:rsidRPr="008C54EB" w:rsidRDefault="008C54EB" w:rsidP="008C54EB">
      <w:pPr>
        <w:ind w:firstLine="720"/>
        <w:rPr>
          <w:rFonts w:ascii="Arial" w:hAnsi="Arial" w:cs="Arial"/>
          <w:sz w:val="24"/>
          <w:szCs w:val="24"/>
        </w:rPr>
      </w:pPr>
    </w:p>
    <w:p w14:paraId="65A35C88"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lastRenderedPageBreak/>
        <w:t xml:space="preserve">Waller, J.E. (1997). </w:t>
      </w:r>
      <w:r w:rsidRPr="008C54EB">
        <w:rPr>
          <w:rFonts w:ascii="Arial" w:hAnsi="Arial" w:cs="Arial"/>
          <w:i/>
          <w:sz w:val="24"/>
          <w:szCs w:val="24"/>
        </w:rPr>
        <w:t>Faculty evaluation and the enhancement of student learning</w:t>
      </w:r>
      <w:r w:rsidRPr="008C54EB">
        <w:rPr>
          <w:rFonts w:ascii="Arial" w:hAnsi="Arial" w:cs="Arial"/>
          <w:sz w:val="24"/>
          <w:szCs w:val="24"/>
        </w:rPr>
        <w:t>.</w:t>
      </w:r>
      <w:r w:rsidRPr="008C54EB">
        <w:rPr>
          <w:rFonts w:ascii="Arial" w:hAnsi="Arial" w:cs="Arial"/>
          <w:sz w:val="24"/>
          <w:szCs w:val="24"/>
          <w:u w:val="single"/>
        </w:rPr>
        <w:t xml:space="preserve"> </w:t>
      </w:r>
      <w:r w:rsidRPr="008C54EB">
        <w:rPr>
          <w:rFonts w:ascii="Arial" w:hAnsi="Arial" w:cs="Arial"/>
          <w:sz w:val="24"/>
          <w:szCs w:val="24"/>
        </w:rPr>
        <w:t>Commissioned report for the Consortium for the Advancement of Private Higher Education (CAPHE). Manuscript available from author.</w:t>
      </w:r>
    </w:p>
    <w:p w14:paraId="4721CCB6" w14:textId="77777777" w:rsidR="008C54EB" w:rsidRPr="008C54EB" w:rsidRDefault="008C54EB" w:rsidP="008C54EB">
      <w:pPr>
        <w:ind w:firstLine="720"/>
        <w:rPr>
          <w:rFonts w:ascii="Arial" w:hAnsi="Arial" w:cs="Arial"/>
          <w:sz w:val="24"/>
          <w:szCs w:val="24"/>
        </w:rPr>
      </w:pPr>
    </w:p>
    <w:p w14:paraId="76B72CE5" w14:textId="77777777" w:rsidR="008C54EB" w:rsidRPr="008C54EB" w:rsidRDefault="008C54EB" w:rsidP="008C54EB">
      <w:pPr>
        <w:ind w:firstLine="720"/>
        <w:rPr>
          <w:rFonts w:ascii="Arial" w:hAnsi="Arial" w:cs="Arial"/>
          <w:sz w:val="24"/>
          <w:szCs w:val="24"/>
        </w:rPr>
      </w:pPr>
      <w:r w:rsidRPr="008C54EB">
        <w:rPr>
          <w:rFonts w:ascii="Arial" w:hAnsi="Arial" w:cs="Arial"/>
          <w:sz w:val="24"/>
          <w:szCs w:val="24"/>
        </w:rPr>
        <w:t xml:space="preserve">Waller, J.E. (1996). </w:t>
      </w:r>
      <w:r w:rsidRPr="008C54EB">
        <w:rPr>
          <w:rFonts w:ascii="Arial" w:hAnsi="Arial" w:cs="Arial"/>
          <w:i/>
          <w:sz w:val="24"/>
          <w:szCs w:val="24"/>
        </w:rPr>
        <w:t>Faculty scholarship and the enhancement of student learning</w:t>
      </w:r>
      <w:r w:rsidRPr="008C54EB">
        <w:rPr>
          <w:rFonts w:ascii="Arial" w:hAnsi="Arial" w:cs="Arial"/>
          <w:sz w:val="24"/>
          <w:szCs w:val="24"/>
        </w:rPr>
        <w:t>. Commissioned report for the Consortium for the Advancement of Private Higher Education (CAPHE). Manuscript available from author.</w:t>
      </w:r>
    </w:p>
    <w:p w14:paraId="57A70B33" w14:textId="77777777" w:rsidR="008C54EB" w:rsidRDefault="008C54EB" w:rsidP="0071738C">
      <w:pPr>
        <w:rPr>
          <w:rFonts w:ascii="Arial" w:hAnsi="Arial" w:cs="Arial"/>
          <w:b/>
          <w:bCs/>
          <w:sz w:val="24"/>
          <w:szCs w:val="24"/>
          <w:u w:val="single"/>
        </w:rPr>
      </w:pPr>
    </w:p>
    <w:p w14:paraId="098B8F80" w14:textId="447E4564" w:rsidR="0071738C" w:rsidRPr="0071738C" w:rsidRDefault="0071738C" w:rsidP="0071738C">
      <w:pPr>
        <w:rPr>
          <w:rFonts w:ascii="Arial" w:hAnsi="Arial" w:cs="Arial"/>
          <w:b/>
          <w:bCs/>
          <w:sz w:val="24"/>
          <w:szCs w:val="24"/>
          <w:u w:val="single"/>
        </w:rPr>
      </w:pPr>
      <w:r w:rsidRPr="0071738C">
        <w:rPr>
          <w:rFonts w:ascii="Arial" w:hAnsi="Arial" w:cs="Arial"/>
          <w:b/>
          <w:bCs/>
          <w:sz w:val="24"/>
          <w:szCs w:val="24"/>
          <w:u w:val="single"/>
        </w:rPr>
        <w:t>Invited Lectures and Public Presentations</w:t>
      </w:r>
    </w:p>
    <w:p w14:paraId="5CC15D38" w14:textId="121124DE" w:rsidR="00582526" w:rsidRDefault="00582526" w:rsidP="00582526"/>
    <w:p w14:paraId="1AC0BAE9" w14:textId="6527397F" w:rsidR="00CD3D95" w:rsidRDefault="001710D7" w:rsidP="00CD3D95">
      <w:pPr>
        <w:rPr>
          <w:rFonts w:ascii="Arial" w:hAnsi="Arial" w:cs="Arial"/>
          <w:sz w:val="24"/>
          <w:szCs w:val="24"/>
        </w:rPr>
      </w:pPr>
      <w:r>
        <w:rPr>
          <w:rFonts w:ascii="Arial" w:hAnsi="Arial" w:cs="Arial"/>
          <w:sz w:val="24"/>
          <w:szCs w:val="24"/>
        </w:rPr>
        <w:t>I</w:t>
      </w:r>
      <w:r w:rsidR="0071738C">
        <w:rPr>
          <w:rFonts w:ascii="Arial" w:hAnsi="Arial" w:cs="Arial"/>
          <w:sz w:val="24"/>
          <w:szCs w:val="24"/>
        </w:rPr>
        <w:t xml:space="preserve"> frequently</w:t>
      </w:r>
      <w:r w:rsidR="0071738C" w:rsidRPr="0071738C">
        <w:rPr>
          <w:rFonts w:ascii="Arial" w:hAnsi="Arial" w:cs="Arial"/>
          <w:sz w:val="24"/>
          <w:szCs w:val="24"/>
        </w:rPr>
        <w:t xml:space="preserve"> lecture and speak </w:t>
      </w:r>
      <w:r w:rsidR="00975EFC" w:rsidRPr="00975EFC">
        <w:rPr>
          <w:rFonts w:ascii="Arial" w:hAnsi="Arial" w:cs="Arial"/>
          <w:sz w:val="24"/>
          <w:szCs w:val="24"/>
        </w:rPr>
        <w:t xml:space="preserve">on Holocaust and genocide studies, intergroup relations, and prejudice for academic, professional, and public audiences.  </w:t>
      </w:r>
      <w:r w:rsidR="00CD3D95">
        <w:rPr>
          <w:rFonts w:ascii="Arial" w:hAnsi="Arial" w:cs="Arial"/>
          <w:sz w:val="24"/>
          <w:szCs w:val="24"/>
        </w:rPr>
        <w:t xml:space="preserve">I have </w:t>
      </w:r>
      <w:r w:rsidR="00CD3D95" w:rsidRPr="00CD3D95">
        <w:rPr>
          <w:rFonts w:ascii="Arial" w:hAnsi="Arial" w:cs="Arial"/>
          <w:sz w:val="24"/>
          <w:szCs w:val="24"/>
        </w:rPr>
        <w:t xml:space="preserve">led teacher training in Holocaust and genocide studies for the Washington State Holocaust Education Resource Center (2009 and 2012), the North Carolina Center for the Advancement of Teaching (2010), the U.S. Holocaust Memorial Museum (2010-2012, 2015-2017), the </w:t>
      </w:r>
      <w:proofErr w:type="spellStart"/>
      <w:r w:rsidR="00CD3D95" w:rsidRPr="00CD3D95">
        <w:rPr>
          <w:rFonts w:ascii="Arial" w:hAnsi="Arial" w:cs="Arial"/>
          <w:sz w:val="24"/>
          <w:szCs w:val="24"/>
        </w:rPr>
        <w:t>Zoryan</w:t>
      </w:r>
      <w:proofErr w:type="spellEnd"/>
      <w:r w:rsidR="00CD3D95" w:rsidRPr="00CD3D95">
        <w:rPr>
          <w:rFonts w:ascii="Arial" w:hAnsi="Arial" w:cs="Arial"/>
          <w:sz w:val="24"/>
          <w:szCs w:val="24"/>
        </w:rPr>
        <w:t xml:space="preserve"> Institute (2015-2016, 2021</w:t>
      </w:r>
      <w:r w:rsidR="00CD3D95">
        <w:rPr>
          <w:rFonts w:ascii="Arial" w:hAnsi="Arial" w:cs="Arial"/>
          <w:sz w:val="24"/>
          <w:szCs w:val="24"/>
        </w:rPr>
        <w:t>-2022</w:t>
      </w:r>
      <w:r w:rsidR="00CD3D95" w:rsidRPr="00CD3D95">
        <w:rPr>
          <w:rFonts w:ascii="Arial" w:hAnsi="Arial" w:cs="Arial"/>
          <w:sz w:val="24"/>
          <w:szCs w:val="24"/>
        </w:rPr>
        <w:t>), and the Max M. Kaplan Summer Institute at the Holocaust Museum Houston (2018 and 2020-21).</w:t>
      </w:r>
    </w:p>
    <w:p w14:paraId="2CD5BCF7" w14:textId="1EBF24ED" w:rsidR="00CD3D95" w:rsidRDefault="00CD3D95" w:rsidP="00CD3D95">
      <w:pPr>
        <w:rPr>
          <w:rFonts w:ascii="Arial" w:hAnsi="Arial" w:cs="Arial"/>
          <w:sz w:val="24"/>
          <w:szCs w:val="24"/>
        </w:rPr>
      </w:pPr>
    </w:p>
    <w:p w14:paraId="25F85FBB" w14:textId="720E09FC" w:rsidR="00CD3D95" w:rsidRDefault="00CD3D95" w:rsidP="00CD3D95">
      <w:pPr>
        <w:rPr>
          <w:rFonts w:ascii="Arial" w:hAnsi="Arial" w:cs="Arial"/>
          <w:sz w:val="24"/>
          <w:szCs w:val="24"/>
        </w:rPr>
      </w:pPr>
      <w:r w:rsidRPr="00CD3D95">
        <w:rPr>
          <w:rFonts w:ascii="Arial" w:hAnsi="Arial" w:cs="Arial"/>
          <w:sz w:val="24"/>
          <w:szCs w:val="24"/>
        </w:rPr>
        <w:t xml:space="preserve">In the policymaking arena, </w:t>
      </w:r>
      <w:r>
        <w:rPr>
          <w:rFonts w:ascii="Arial" w:hAnsi="Arial" w:cs="Arial"/>
          <w:sz w:val="24"/>
          <w:szCs w:val="24"/>
        </w:rPr>
        <w:t>I am</w:t>
      </w:r>
      <w:r w:rsidRPr="00CD3D95">
        <w:rPr>
          <w:rFonts w:ascii="Arial" w:hAnsi="Arial" w:cs="Arial"/>
          <w:sz w:val="24"/>
          <w:szCs w:val="24"/>
        </w:rPr>
        <w:t xml:space="preserve"> also regularly involved</w:t>
      </w:r>
      <w:r w:rsidR="0014467A">
        <w:rPr>
          <w:rFonts w:ascii="Arial" w:hAnsi="Arial" w:cs="Arial"/>
          <w:sz w:val="24"/>
          <w:szCs w:val="24"/>
        </w:rPr>
        <w:t xml:space="preserve"> </w:t>
      </w:r>
      <w:r w:rsidRPr="00CD3D95">
        <w:rPr>
          <w:rFonts w:ascii="Arial" w:hAnsi="Arial" w:cs="Arial"/>
          <w:sz w:val="24"/>
          <w:szCs w:val="24"/>
        </w:rPr>
        <w:t>as the curriculum developer and lead instructor for the Raphael Lemkin Seminars for Genocide Prevention</w:t>
      </w:r>
      <w:r w:rsidR="0014467A">
        <w:rPr>
          <w:rFonts w:ascii="Arial" w:hAnsi="Arial" w:cs="Arial"/>
          <w:sz w:val="24"/>
          <w:szCs w:val="24"/>
        </w:rPr>
        <w:t xml:space="preserve"> hosted by the Auschwitz Institute for the Prevention of Genocide and Mass Atrocities</w:t>
      </w:r>
      <w:r w:rsidRPr="00CD3D95">
        <w:rPr>
          <w:rFonts w:ascii="Arial" w:hAnsi="Arial" w:cs="Arial"/>
          <w:sz w:val="24"/>
          <w:szCs w:val="24"/>
        </w:rPr>
        <w:t xml:space="preserve">.  These seminars, held on-site and in conjunction with the Auschwitz-Birkenau State Museum, introduce government officials and security sector personnel from around the world to issues of genocide warning and prevention.  Additionally, </w:t>
      </w:r>
      <w:r>
        <w:rPr>
          <w:rFonts w:ascii="Arial" w:hAnsi="Arial" w:cs="Arial"/>
          <w:sz w:val="24"/>
          <w:szCs w:val="24"/>
        </w:rPr>
        <w:t>I have</w:t>
      </w:r>
      <w:r w:rsidRPr="00CD3D95">
        <w:rPr>
          <w:rFonts w:ascii="Arial" w:hAnsi="Arial" w:cs="Arial"/>
          <w:sz w:val="24"/>
          <w:szCs w:val="24"/>
        </w:rPr>
        <w:t xml:space="preserve"> developed and led seminars for the Auschwitz Institute in a wide range of other regional and national settings.  To date, these seminars have trained </w:t>
      </w:r>
      <w:r w:rsidR="0014467A">
        <w:rPr>
          <w:rFonts w:ascii="Arial" w:hAnsi="Arial" w:cs="Arial"/>
          <w:sz w:val="24"/>
          <w:szCs w:val="24"/>
        </w:rPr>
        <w:t>over</w:t>
      </w:r>
      <w:r w:rsidR="006C4A8E">
        <w:rPr>
          <w:rFonts w:ascii="Arial" w:hAnsi="Arial" w:cs="Arial"/>
          <w:sz w:val="24"/>
          <w:szCs w:val="24"/>
        </w:rPr>
        <w:t xml:space="preserve"> 9,000 </w:t>
      </w:r>
      <w:r w:rsidRPr="00CD3D95">
        <w:rPr>
          <w:rFonts w:ascii="Arial" w:hAnsi="Arial" w:cs="Arial"/>
          <w:sz w:val="24"/>
          <w:szCs w:val="24"/>
        </w:rPr>
        <w:t xml:space="preserve">government officials and security sector personnel from more than 90 countries.  </w:t>
      </w:r>
    </w:p>
    <w:p w14:paraId="09E5B2F9" w14:textId="77777777" w:rsidR="00443D53" w:rsidRDefault="00443D53" w:rsidP="00443D53">
      <w:pPr>
        <w:rPr>
          <w:rFonts w:ascii="Arial" w:hAnsi="Arial" w:cs="Arial"/>
          <w:sz w:val="24"/>
          <w:szCs w:val="24"/>
        </w:rPr>
      </w:pPr>
    </w:p>
    <w:p w14:paraId="130B3983" w14:textId="2C9333CF" w:rsidR="008C54EB" w:rsidRPr="0071738C" w:rsidRDefault="00443D53" w:rsidP="00582526">
      <w:pPr>
        <w:rPr>
          <w:rFonts w:ascii="Arial" w:hAnsi="Arial" w:cs="Arial"/>
          <w:sz w:val="24"/>
          <w:szCs w:val="24"/>
        </w:rPr>
      </w:pPr>
      <w:r>
        <w:rPr>
          <w:rFonts w:ascii="Arial" w:hAnsi="Arial" w:cs="Arial"/>
          <w:sz w:val="24"/>
          <w:szCs w:val="24"/>
        </w:rPr>
        <w:t>I</w:t>
      </w:r>
      <w:r w:rsidR="00975EFC">
        <w:rPr>
          <w:rFonts w:ascii="Arial" w:hAnsi="Arial" w:cs="Arial"/>
          <w:sz w:val="24"/>
          <w:szCs w:val="24"/>
        </w:rPr>
        <w:t>n addition to facilitating workshops and training programs, I have</w:t>
      </w:r>
      <w:r w:rsidR="00975EFC" w:rsidRPr="00975EFC">
        <w:rPr>
          <w:rFonts w:ascii="Arial" w:hAnsi="Arial" w:cs="Arial"/>
          <w:sz w:val="24"/>
          <w:szCs w:val="24"/>
        </w:rPr>
        <w:t xml:space="preserve"> lectured at more than 100 colleges and universities, including the University of Massachusetts, Amherst College, Boston University, Claremont-McKenna College, Notre Dame, Yale University, Columbia University, the US Military Academy at West Point,</w:t>
      </w:r>
      <w:r w:rsidR="008C54EB">
        <w:rPr>
          <w:rFonts w:ascii="Arial" w:hAnsi="Arial" w:cs="Arial"/>
          <w:sz w:val="24"/>
          <w:szCs w:val="24"/>
        </w:rPr>
        <w:t xml:space="preserve"> </w:t>
      </w:r>
      <w:r w:rsidR="00975EFC" w:rsidRPr="00975EFC">
        <w:rPr>
          <w:rFonts w:ascii="Arial" w:hAnsi="Arial" w:cs="Arial"/>
          <w:sz w:val="24"/>
          <w:szCs w:val="24"/>
        </w:rPr>
        <w:t>the American University of Paris</w:t>
      </w:r>
      <w:r w:rsidR="008C54EB">
        <w:rPr>
          <w:rFonts w:ascii="Arial" w:hAnsi="Arial" w:cs="Arial"/>
          <w:sz w:val="24"/>
          <w:szCs w:val="24"/>
        </w:rPr>
        <w:t>, and William &amp; Mary Law School</w:t>
      </w:r>
      <w:r w:rsidR="00975EFC" w:rsidRPr="00975EFC">
        <w:rPr>
          <w:rFonts w:ascii="Arial" w:hAnsi="Arial" w:cs="Arial"/>
          <w:sz w:val="24"/>
          <w:szCs w:val="24"/>
        </w:rPr>
        <w:t xml:space="preserve">.  Recent endowed lectures </w:t>
      </w:r>
      <w:r w:rsidR="00975EFC">
        <w:rPr>
          <w:rFonts w:ascii="Arial" w:hAnsi="Arial" w:cs="Arial"/>
          <w:sz w:val="24"/>
          <w:szCs w:val="24"/>
        </w:rPr>
        <w:t xml:space="preserve">I </w:t>
      </w:r>
      <w:r w:rsidR="00975EFC" w:rsidRPr="00975EFC">
        <w:rPr>
          <w:rFonts w:ascii="Arial" w:hAnsi="Arial" w:cs="Arial"/>
          <w:sz w:val="24"/>
          <w:szCs w:val="24"/>
        </w:rPr>
        <w:t xml:space="preserve">was invited to deliver included the 2010 Karl </w:t>
      </w:r>
      <w:proofErr w:type="spellStart"/>
      <w:r w:rsidR="00975EFC" w:rsidRPr="00975EFC">
        <w:rPr>
          <w:rFonts w:ascii="Arial" w:hAnsi="Arial" w:cs="Arial"/>
          <w:sz w:val="24"/>
          <w:szCs w:val="24"/>
        </w:rPr>
        <w:t>Schleunes</w:t>
      </w:r>
      <w:proofErr w:type="spellEnd"/>
      <w:r w:rsidR="00975EFC" w:rsidRPr="00975EFC">
        <w:rPr>
          <w:rFonts w:ascii="Arial" w:hAnsi="Arial" w:cs="Arial"/>
          <w:sz w:val="24"/>
          <w:szCs w:val="24"/>
        </w:rPr>
        <w:t xml:space="preserve"> Lecture at Greensboro College, the 2011 Richard J. </w:t>
      </w:r>
      <w:proofErr w:type="spellStart"/>
      <w:r w:rsidR="00975EFC" w:rsidRPr="00975EFC">
        <w:rPr>
          <w:rFonts w:ascii="Arial" w:hAnsi="Arial" w:cs="Arial"/>
          <w:sz w:val="24"/>
          <w:szCs w:val="24"/>
        </w:rPr>
        <w:t>Yashak</w:t>
      </w:r>
      <w:proofErr w:type="spellEnd"/>
      <w:r w:rsidR="00975EFC" w:rsidRPr="00975EFC">
        <w:rPr>
          <w:rFonts w:ascii="Arial" w:hAnsi="Arial" w:cs="Arial"/>
          <w:sz w:val="24"/>
          <w:szCs w:val="24"/>
        </w:rPr>
        <w:t xml:space="preserve"> Holocaust Lecture at Albright College, the 2015 and 2018 Ralph L. Harris Memorial Lecture at Sonoma State University, the inaugural Walter Sommers Lecture on Holocaust History at CANDLES Holocaust Museum in 2016, the Gerald S. Kaplan Distinguished Lecture at the Holocaust Museum Houston in 2018</w:t>
      </w:r>
      <w:r>
        <w:rPr>
          <w:rFonts w:ascii="Arial" w:hAnsi="Arial" w:cs="Arial"/>
          <w:sz w:val="24"/>
          <w:szCs w:val="24"/>
        </w:rPr>
        <w:t xml:space="preserve">, and the </w:t>
      </w:r>
      <w:proofErr w:type="spellStart"/>
      <w:r w:rsidRPr="00443D53">
        <w:rPr>
          <w:rFonts w:ascii="Arial" w:hAnsi="Arial" w:cs="Arial"/>
          <w:sz w:val="24"/>
          <w:szCs w:val="24"/>
        </w:rPr>
        <w:t>Gedalyah</w:t>
      </w:r>
      <w:proofErr w:type="spellEnd"/>
      <w:r w:rsidRPr="00443D53">
        <w:rPr>
          <w:rFonts w:ascii="Arial" w:hAnsi="Arial" w:cs="Arial"/>
          <w:sz w:val="24"/>
          <w:szCs w:val="24"/>
        </w:rPr>
        <w:t xml:space="preserve"> Engel Distinguished Lecture</w:t>
      </w:r>
      <w:r>
        <w:rPr>
          <w:rFonts w:ascii="Arial" w:hAnsi="Arial" w:cs="Arial"/>
          <w:sz w:val="24"/>
          <w:szCs w:val="24"/>
        </w:rPr>
        <w:t xml:space="preserve"> at Purdue University in 2024</w:t>
      </w:r>
      <w:r w:rsidR="00975EFC" w:rsidRPr="00975EFC">
        <w:rPr>
          <w:rFonts w:ascii="Arial" w:hAnsi="Arial" w:cs="Arial"/>
          <w:sz w:val="24"/>
          <w:szCs w:val="24"/>
        </w:rPr>
        <w:t xml:space="preserve">.  </w:t>
      </w:r>
      <w:r w:rsidR="00975EFC">
        <w:rPr>
          <w:rFonts w:ascii="Arial" w:hAnsi="Arial" w:cs="Arial"/>
          <w:sz w:val="24"/>
          <w:szCs w:val="24"/>
        </w:rPr>
        <w:t>I have</w:t>
      </w:r>
      <w:r w:rsidR="00975EFC" w:rsidRPr="00975EFC">
        <w:rPr>
          <w:rFonts w:ascii="Arial" w:hAnsi="Arial" w:cs="Arial"/>
          <w:sz w:val="24"/>
          <w:szCs w:val="24"/>
        </w:rPr>
        <w:t xml:space="preserve"> written for </w:t>
      </w:r>
      <w:r w:rsidR="00975EFC" w:rsidRPr="00975EFC">
        <w:rPr>
          <w:rFonts w:ascii="Arial" w:hAnsi="Arial" w:cs="Arial"/>
          <w:i/>
          <w:iCs/>
          <w:sz w:val="24"/>
          <w:szCs w:val="24"/>
        </w:rPr>
        <w:t>The Washington Post</w:t>
      </w:r>
      <w:r w:rsidR="00975EFC" w:rsidRPr="00975EFC">
        <w:rPr>
          <w:rFonts w:ascii="Arial" w:hAnsi="Arial" w:cs="Arial"/>
          <w:sz w:val="24"/>
          <w:szCs w:val="24"/>
        </w:rPr>
        <w:t xml:space="preserve">, </w:t>
      </w:r>
      <w:r w:rsidR="00975EFC" w:rsidRPr="00975EFC">
        <w:rPr>
          <w:rFonts w:ascii="Arial" w:hAnsi="Arial" w:cs="Arial"/>
          <w:i/>
          <w:iCs/>
          <w:sz w:val="24"/>
          <w:szCs w:val="24"/>
        </w:rPr>
        <w:t>The Irish News</w:t>
      </w:r>
      <w:r w:rsidR="00975EFC" w:rsidRPr="00975EFC">
        <w:rPr>
          <w:rFonts w:ascii="Arial" w:hAnsi="Arial" w:cs="Arial"/>
          <w:sz w:val="24"/>
          <w:szCs w:val="24"/>
        </w:rPr>
        <w:t xml:space="preserve">, and </w:t>
      </w:r>
      <w:r w:rsidR="00975EFC" w:rsidRPr="00975EFC">
        <w:rPr>
          <w:rFonts w:ascii="Arial" w:hAnsi="Arial" w:cs="Arial"/>
          <w:i/>
          <w:iCs/>
          <w:sz w:val="24"/>
          <w:szCs w:val="24"/>
        </w:rPr>
        <w:t>The Conversation</w:t>
      </w:r>
      <w:r w:rsidR="00975EFC" w:rsidRPr="00975EFC">
        <w:rPr>
          <w:rFonts w:ascii="Arial" w:hAnsi="Arial" w:cs="Arial"/>
          <w:sz w:val="24"/>
          <w:szCs w:val="24"/>
        </w:rPr>
        <w:t xml:space="preserve"> and </w:t>
      </w:r>
      <w:r w:rsidR="00975EFC">
        <w:rPr>
          <w:rFonts w:ascii="Arial" w:hAnsi="Arial" w:cs="Arial"/>
          <w:sz w:val="24"/>
          <w:szCs w:val="24"/>
        </w:rPr>
        <w:t>am</w:t>
      </w:r>
      <w:r w:rsidR="00975EFC" w:rsidRPr="00975EFC">
        <w:rPr>
          <w:rFonts w:ascii="Arial" w:hAnsi="Arial" w:cs="Arial"/>
          <w:sz w:val="24"/>
          <w:szCs w:val="24"/>
        </w:rPr>
        <w:t xml:space="preserve"> frequently interviewed by broadcast and print media, including PBS, CNN, CBC, the </w:t>
      </w:r>
      <w:r w:rsidR="00975EFC" w:rsidRPr="00975EFC">
        <w:rPr>
          <w:rFonts w:ascii="Arial" w:hAnsi="Arial" w:cs="Arial"/>
          <w:i/>
          <w:sz w:val="24"/>
          <w:szCs w:val="24"/>
        </w:rPr>
        <w:t>Los Angeles Times</w:t>
      </w:r>
      <w:r w:rsidR="00975EFC" w:rsidRPr="00975EFC">
        <w:rPr>
          <w:rFonts w:ascii="Arial" w:hAnsi="Arial" w:cs="Arial"/>
          <w:sz w:val="24"/>
          <w:szCs w:val="24"/>
        </w:rPr>
        <w:t xml:space="preserve">, </w:t>
      </w:r>
      <w:r w:rsidR="00975EFC" w:rsidRPr="00975EFC">
        <w:rPr>
          <w:rFonts w:ascii="Arial" w:hAnsi="Arial" w:cs="Arial"/>
          <w:i/>
          <w:sz w:val="24"/>
          <w:szCs w:val="24"/>
        </w:rPr>
        <w:t>Salon</w:t>
      </w:r>
      <w:r w:rsidR="00975EFC" w:rsidRPr="00975EFC">
        <w:rPr>
          <w:rFonts w:ascii="Arial" w:hAnsi="Arial" w:cs="Arial"/>
          <w:sz w:val="24"/>
          <w:szCs w:val="24"/>
        </w:rPr>
        <w:t xml:space="preserve">, </w:t>
      </w:r>
      <w:r w:rsidR="00975EFC" w:rsidRPr="00975EFC">
        <w:rPr>
          <w:rFonts w:ascii="Arial" w:hAnsi="Arial" w:cs="Arial"/>
          <w:i/>
          <w:sz w:val="24"/>
          <w:szCs w:val="24"/>
        </w:rPr>
        <w:t>National Geographic</w:t>
      </w:r>
      <w:r w:rsidR="00975EFC" w:rsidRPr="00975EFC">
        <w:rPr>
          <w:rFonts w:ascii="Arial" w:hAnsi="Arial" w:cs="Arial"/>
          <w:sz w:val="24"/>
          <w:szCs w:val="24"/>
        </w:rPr>
        <w:t xml:space="preserve">, and </w:t>
      </w:r>
      <w:r w:rsidR="00975EFC" w:rsidRPr="00975EFC">
        <w:rPr>
          <w:rFonts w:ascii="Arial" w:hAnsi="Arial" w:cs="Arial"/>
          <w:i/>
          <w:iCs/>
          <w:sz w:val="24"/>
          <w:szCs w:val="24"/>
        </w:rPr>
        <w:t>The</w:t>
      </w:r>
      <w:r w:rsidR="00975EFC" w:rsidRPr="00975EFC">
        <w:rPr>
          <w:rFonts w:ascii="Arial" w:hAnsi="Arial" w:cs="Arial"/>
          <w:sz w:val="24"/>
          <w:szCs w:val="24"/>
        </w:rPr>
        <w:t xml:space="preserve"> </w:t>
      </w:r>
      <w:r w:rsidR="00975EFC" w:rsidRPr="00975EFC">
        <w:rPr>
          <w:rFonts w:ascii="Arial" w:hAnsi="Arial" w:cs="Arial"/>
          <w:i/>
          <w:sz w:val="24"/>
          <w:szCs w:val="24"/>
        </w:rPr>
        <w:t>New York Times</w:t>
      </w:r>
      <w:r w:rsidR="00975EFC" w:rsidRPr="00975EFC">
        <w:rPr>
          <w:rFonts w:ascii="Arial" w:hAnsi="Arial" w:cs="Arial"/>
          <w:sz w:val="24"/>
          <w:szCs w:val="24"/>
        </w:rPr>
        <w:t xml:space="preserve">. </w:t>
      </w:r>
    </w:p>
    <w:sectPr w:rsidR="008C54EB" w:rsidRPr="0071738C" w:rsidSect="00495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50580"/>
    <w:multiLevelType w:val="multilevel"/>
    <w:tmpl w:val="64963D5A"/>
    <w:lvl w:ilvl="0">
      <w:start w:val="1983"/>
      <w:numFmt w:val="decimal"/>
      <w:lvlText w:val="%1"/>
      <w:lvlJc w:val="left"/>
      <w:pPr>
        <w:tabs>
          <w:tab w:val="num" w:pos="2160"/>
        </w:tabs>
        <w:ind w:left="2160" w:hanging="2160"/>
      </w:pPr>
      <w:rPr>
        <w:rFonts w:hint="default"/>
      </w:rPr>
    </w:lvl>
    <w:lvl w:ilvl="1">
      <w:start w:val="198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6FCF21D9"/>
    <w:multiLevelType w:val="hybridMultilevel"/>
    <w:tmpl w:val="6274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013320">
    <w:abstractNumId w:val="0"/>
  </w:num>
  <w:num w:numId="2" w16cid:durableId="1969970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26"/>
    <w:rsid w:val="0014467A"/>
    <w:rsid w:val="001710D7"/>
    <w:rsid w:val="001B39F0"/>
    <w:rsid w:val="002405DB"/>
    <w:rsid w:val="00443D53"/>
    <w:rsid w:val="004954AF"/>
    <w:rsid w:val="00582526"/>
    <w:rsid w:val="006C4A8E"/>
    <w:rsid w:val="0071738C"/>
    <w:rsid w:val="0075348F"/>
    <w:rsid w:val="007C334C"/>
    <w:rsid w:val="0089713D"/>
    <w:rsid w:val="008C54EB"/>
    <w:rsid w:val="0091446F"/>
    <w:rsid w:val="00975EFC"/>
    <w:rsid w:val="00A7350B"/>
    <w:rsid w:val="00B71801"/>
    <w:rsid w:val="00C77633"/>
    <w:rsid w:val="00CD36E0"/>
    <w:rsid w:val="00CD3D95"/>
    <w:rsid w:val="00DA55C0"/>
    <w:rsid w:val="00DD456D"/>
    <w:rsid w:val="00DE7A3C"/>
    <w:rsid w:val="00DF394A"/>
    <w:rsid w:val="00FA2F00"/>
    <w:rsid w:val="00FA5BE3"/>
    <w:rsid w:val="00FD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F0354"/>
  <w15:chartTrackingRefBased/>
  <w15:docId w15:val="{027A7D6B-FAA8-8144-87E7-679BC37F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26"/>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C5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82526"/>
    <w:pPr>
      <w:keepNext/>
      <w:outlineLvl w:val="2"/>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2526"/>
    <w:rPr>
      <w:color w:val="0000FF"/>
      <w:u w:val="single"/>
    </w:rPr>
  </w:style>
  <w:style w:type="character" w:customStyle="1" w:styleId="Heading3Char">
    <w:name w:val="Heading 3 Char"/>
    <w:basedOn w:val="DefaultParagraphFont"/>
    <w:link w:val="Heading3"/>
    <w:rsid w:val="00582526"/>
    <w:rPr>
      <w:rFonts w:ascii="Arial" w:eastAsia="Times New Roman" w:hAnsi="Arial" w:cs="Times New Roman"/>
      <w:szCs w:val="20"/>
    </w:rPr>
  </w:style>
  <w:style w:type="paragraph" w:styleId="ListParagraph">
    <w:name w:val="List Paragraph"/>
    <w:basedOn w:val="Normal"/>
    <w:uiPriority w:val="34"/>
    <w:qFormat/>
    <w:rsid w:val="00FA5BE3"/>
    <w:pPr>
      <w:ind w:left="720"/>
      <w:contextualSpacing/>
    </w:pPr>
  </w:style>
  <w:style w:type="character" w:customStyle="1" w:styleId="Heading2Char">
    <w:name w:val="Heading 2 Char"/>
    <w:basedOn w:val="DefaultParagraphFont"/>
    <w:link w:val="Heading2"/>
    <w:uiPriority w:val="9"/>
    <w:semiHidden/>
    <w:rsid w:val="008C54E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C5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39435">
      <w:bodyDiv w:val="1"/>
      <w:marLeft w:val="0"/>
      <w:marRight w:val="0"/>
      <w:marTop w:val="0"/>
      <w:marBottom w:val="0"/>
      <w:divBdr>
        <w:top w:val="none" w:sz="0" w:space="0" w:color="auto"/>
        <w:left w:val="none" w:sz="0" w:space="0" w:color="auto"/>
        <w:bottom w:val="none" w:sz="0" w:space="0" w:color="auto"/>
        <w:right w:val="none" w:sz="0" w:space="0" w:color="auto"/>
      </w:divBdr>
      <w:divsChild>
        <w:div w:id="279335453">
          <w:blockQuote w:val="1"/>
          <w:marLeft w:val="150"/>
          <w:marRight w:val="150"/>
          <w:marTop w:val="0"/>
          <w:marBottom w:val="0"/>
          <w:divBdr>
            <w:top w:val="none" w:sz="0" w:space="0" w:color="auto"/>
            <w:left w:val="none" w:sz="0" w:space="0" w:color="auto"/>
            <w:bottom w:val="none" w:sz="0" w:space="0" w:color="auto"/>
            <w:right w:val="none" w:sz="0" w:space="0" w:color="auto"/>
          </w:divBdr>
          <w:divsChild>
            <w:div w:id="1259370194">
              <w:marLeft w:val="0"/>
              <w:marRight w:val="0"/>
              <w:marTop w:val="0"/>
              <w:marBottom w:val="0"/>
              <w:divBdr>
                <w:top w:val="none" w:sz="0" w:space="0" w:color="auto"/>
                <w:left w:val="none" w:sz="0" w:space="0" w:color="auto"/>
                <w:bottom w:val="none" w:sz="0" w:space="0" w:color="auto"/>
                <w:right w:val="none" w:sz="0" w:space="0" w:color="auto"/>
              </w:divBdr>
              <w:divsChild>
                <w:div w:id="983659563">
                  <w:marLeft w:val="0"/>
                  <w:marRight w:val="0"/>
                  <w:marTop w:val="0"/>
                  <w:marBottom w:val="0"/>
                  <w:divBdr>
                    <w:top w:val="none" w:sz="0" w:space="0" w:color="auto"/>
                    <w:left w:val="none" w:sz="0" w:space="0" w:color="auto"/>
                    <w:bottom w:val="none" w:sz="0" w:space="0" w:color="auto"/>
                    <w:right w:val="none" w:sz="0" w:space="0" w:color="auto"/>
                  </w:divBdr>
                  <w:divsChild>
                    <w:div w:id="476843060">
                      <w:marLeft w:val="0"/>
                      <w:marRight w:val="0"/>
                      <w:marTop w:val="0"/>
                      <w:marBottom w:val="0"/>
                      <w:divBdr>
                        <w:top w:val="none" w:sz="0" w:space="0" w:color="auto"/>
                        <w:left w:val="none" w:sz="0" w:space="0" w:color="auto"/>
                        <w:bottom w:val="none" w:sz="0" w:space="0" w:color="auto"/>
                        <w:right w:val="none" w:sz="0" w:space="0" w:color="auto"/>
                      </w:divBdr>
                      <w:divsChild>
                        <w:div w:id="1871334383">
                          <w:marLeft w:val="0"/>
                          <w:marRight w:val="0"/>
                          <w:marTop w:val="0"/>
                          <w:marBottom w:val="0"/>
                          <w:divBdr>
                            <w:top w:val="none" w:sz="0" w:space="0" w:color="auto"/>
                            <w:left w:val="none" w:sz="0" w:space="0" w:color="auto"/>
                            <w:bottom w:val="none" w:sz="0" w:space="0" w:color="auto"/>
                            <w:right w:val="none" w:sz="0" w:space="0" w:color="auto"/>
                          </w:divBdr>
                          <w:divsChild>
                            <w:div w:id="641813936">
                              <w:marLeft w:val="0"/>
                              <w:marRight w:val="0"/>
                              <w:marTop w:val="0"/>
                              <w:marBottom w:val="0"/>
                              <w:divBdr>
                                <w:top w:val="none" w:sz="0" w:space="0" w:color="auto"/>
                                <w:left w:val="none" w:sz="0" w:space="0" w:color="auto"/>
                                <w:bottom w:val="none" w:sz="0" w:space="0" w:color="auto"/>
                                <w:right w:val="none" w:sz="0" w:space="0" w:color="auto"/>
                              </w:divBdr>
                              <w:divsChild>
                                <w:div w:id="18690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169193">
      <w:bodyDiv w:val="1"/>
      <w:marLeft w:val="0"/>
      <w:marRight w:val="0"/>
      <w:marTop w:val="0"/>
      <w:marBottom w:val="0"/>
      <w:divBdr>
        <w:top w:val="none" w:sz="0" w:space="0" w:color="auto"/>
        <w:left w:val="none" w:sz="0" w:space="0" w:color="auto"/>
        <w:bottom w:val="none" w:sz="0" w:space="0" w:color="auto"/>
        <w:right w:val="none" w:sz="0" w:space="0" w:color="auto"/>
      </w:divBdr>
      <w:divsChild>
        <w:div w:id="2023849015">
          <w:blockQuote w:val="1"/>
          <w:marLeft w:val="150"/>
          <w:marRight w:val="150"/>
          <w:marTop w:val="0"/>
          <w:marBottom w:val="0"/>
          <w:divBdr>
            <w:top w:val="none" w:sz="0" w:space="0" w:color="auto"/>
            <w:left w:val="none" w:sz="0" w:space="0" w:color="auto"/>
            <w:bottom w:val="none" w:sz="0" w:space="0" w:color="auto"/>
            <w:right w:val="none" w:sz="0" w:space="0" w:color="auto"/>
          </w:divBdr>
          <w:divsChild>
            <w:div w:id="105084039">
              <w:marLeft w:val="0"/>
              <w:marRight w:val="0"/>
              <w:marTop w:val="0"/>
              <w:marBottom w:val="0"/>
              <w:divBdr>
                <w:top w:val="none" w:sz="0" w:space="0" w:color="auto"/>
                <w:left w:val="none" w:sz="0" w:space="0" w:color="auto"/>
                <w:bottom w:val="none" w:sz="0" w:space="0" w:color="auto"/>
                <w:right w:val="none" w:sz="0" w:space="0" w:color="auto"/>
              </w:divBdr>
              <w:divsChild>
                <w:div w:id="365914506">
                  <w:marLeft w:val="0"/>
                  <w:marRight w:val="0"/>
                  <w:marTop w:val="0"/>
                  <w:marBottom w:val="0"/>
                  <w:divBdr>
                    <w:top w:val="none" w:sz="0" w:space="0" w:color="auto"/>
                    <w:left w:val="none" w:sz="0" w:space="0" w:color="auto"/>
                    <w:bottom w:val="none" w:sz="0" w:space="0" w:color="auto"/>
                    <w:right w:val="none" w:sz="0" w:space="0" w:color="auto"/>
                  </w:divBdr>
                  <w:divsChild>
                    <w:div w:id="1682121838">
                      <w:marLeft w:val="0"/>
                      <w:marRight w:val="0"/>
                      <w:marTop w:val="0"/>
                      <w:marBottom w:val="0"/>
                      <w:divBdr>
                        <w:top w:val="none" w:sz="0" w:space="0" w:color="auto"/>
                        <w:left w:val="none" w:sz="0" w:space="0" w:color="auto"/>
                        <w:bottom w:val="none" w:sz="0" w:space="0" w:color="auto"/>
                        <w:right w:val="none" w:sz="0" w:space="0" w:color="auto"/>
                      </w:divBdr>
                      <w:divsChild>
                        <w:div w:id="440077092">
                          <w:marLeft w:val="0"/>
                          <w:marRight w:val="0"/>
                          <w:marTop w:val="0"/>
                          <w:marBottom w:val="0"/>
                          <w:divBdr>
                            <w:top w:val="none" w:sz="0" w:space="0" w:color="auto"/>
                            <w:left w:val="none" w:sz="0" w:space="0" w:color="auto"/>
                            <w:bottom w:val="none" w:sz="0" w:space="0" w:color="auto"/>
                            <w:right w:val="none" w:sz="0" w:space="0" w:color="auto"/>
                          </w:divBdr>
                          <w:divsChild>
                            <w:div w:id="1136946581">
                              <w:marLeft w:val="0"/>
                              <w:marRight w:val="0"/>
                              <w:marTop w:val="0"/>
                              <w:marBottom w:val="0"/>
                              <w:divBdr>
                                <w:top w:val="none" w:sz="0" w:space="0" w:color="auto"/>
                                <w:left w:val="none" w:sz="0" w:space="0" w:color="auto"/>
                                <w:bottom w:val="none" w:sz="0" w:space="0" w:color="auto"/>
                                <w:right w:val="none" w:sz="0" w:space="0" w:color="auto"/>
                              </w:divBdr>
                              <w:divsChild>
                                <w:div w:id="10392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m-igp.org/content/it-can-happen-here-assessing-risk-genocide-us-dr-james-waller-keene-state-college" TargetMode="External"/><Relationship Id="rId3" Type="http://schemas.openxmlformats.org/officeDocument/2006/relationships/settings" Target="settings.xml"/><Relationship Id="rId7" Type="http://schemas.openxmlformats.org/officeDocument/2006/relationships/hyperlink" Target="https://stanleycenter.org/wp-content/uploads/2020/10/AIMVA-Waller-US-Risks1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es.creighton.edu/jrs/toc/2007SS.html" TargetMode="External"/><Relationship Id="rId5" Type="http://schemas.openxmlformats.org/officeDocument/2006/relationships/hyperlink" Target="mailto:james.waller@ucon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3256</Words>
  <Characters>18562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Waller</dc:creator>
  <cp:keywords/>
  <dc:description/>
  <cp:lastModifiedBy>Jim Waller</cp:lastModifiedBy>
  <cp:revision>18</cp:revision>
  <cp:lastPrinted>2021-09-20T13:05:00Z</cp:lastPrinted>
  <dcterms:created xsi:type="dcterms:W3CDTF">2021-09-20T12:36:00Z</dcterms:created>
  <dcterms:modified xsi:type="dcterms:W3CDTF">2023-09-25T14:23:00Z</dcterms:modified>
</cp:coreProperties>
</file>